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6F" w:rsidRPr="005435DA" w:rsidRDefault="0009756F" w:rsidP="005028C8">
      <w:pPr>
        <w:pStyle w:val="Default"/>
        <w:rPr>
          <w:rFonts w:ascii="Times New Roman" w:hAnsi="Times New Roman" w:cs="Times New Roman"/>
          <w:b/>
          <w:bCs/>
          <w:color w:val="auto"/>
          <w:sz w:val="28"/>
          <w:szCs w:val="28"/>
        </w:rPr>
      </w:pPr>
      <w:bookmarkStart w:id="0" w:name="_GoBack"/>
      <w:bookmarkEnd w:id="0"/>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p>
    <w:p w:rsidR="0009756F" w:rsidRPr="005435DA" w:rsidRDefault="0009756F" w:rsidP="004308ED">
      <w:pPr>
        <w:jc w:val="center"/>
        <w:rPr>
          <w:b/>
          <w:i/>
          <w:sz w:val="40"/>
          <w:szCs w:val="40"/>
        </w:rPr>
      </w:pPr>
      <w:r w:rsidRPr="005435DA">
        <w:rPr>
          <w:b/>
          <w:i/>
          <w:sz w:val="40"/>
          <w:szCs w:val="40"/>
        </w:rPr>
        <w:t>Fővárosi Pedagógiai Szakszolgálat</w:t>
      </w:r>
    </w:p>
    <w:p w:rsidR="0009756F" w:rsidRPr="005435DA" w:rsidRDefault="006E75DF" w:rsidP="004308ED">
      <w:pPr>
        <w:jc w:val="center"/>
        <w:rPr>
          <w:b/>
          <w:i/>
          <w:sz w:val="40"/>
          <w:szCs w:val="40"/>
        </w:rPr>
      </w:pPr>
      <w:r>
        <w:rPr>
          <w:b/>
          <w:i/>
          <w:sz w:val="40"/>
          <w:szCs w:val="40"/>
        </w:rPr>
        <w:t xml:space="preserve">II. </w:t>
      </w:r>
      <w:r w:rsidR="0009756F" w:rsidRPr="005435DA">
        <w:rPr>
          <w:b/>
          <w:i/>
          <w:sz w:val="40"/>
          <w:szCs w:val="40"/>
        </w:rPr>
        <w:t>kerületi Tagintézmény</w:t>
      </w:r>
    </w:p>
    <w:p w:rsidR="0009756F" w:rsidRPr="005435DA" w:rsidRDefault="0009756F" w:rsidP="004308ED">
      <w:pPr>
        <w:jc w:val="center"/>
        <w:rPr>
          <w:b/>
          <w:sz w:val="40"/>
          <w:szCs w:val="40"/>
        </w:rPr>
      </w:pPr>
    </w:p>
    <w:p w:rsidR="0009756F" w:rsidRPr="005435DA" w:rsidRDefault="0009756F" w:rsidP="004308ED">
      <w:pPr>
        <w:jc w:val="center"/>
        <w:rPr>
          <w:b/>
          <w:sz w:val="40"/>
          <w:szCs w:val="40"/>
        </w:rPr>
      </w:pPr>
    </w:p>
    <w:p w:rsidR="0009756F" w:rsidRPr="005435DA" w:rsidRDefault="0009756F" w:rsidP="004308ED">
      <w:pPr>
        <w:jc w:val="center"/>
        <w:rPr>
          <w:b/>
          <w:sz w:val="40"/>
          <w:szCs w:val="40"/>
        </w:rPr>
      </w:pPr>
    </w:p>
    <w:p w:rsidR="0009756F" w:rsidRPr="005435DA" w:rsidRDefault="0009756F" w:rsidP="004308ED">
      <w:pPr>
        <w:jc w:val="center"/>
        <w:rPr>
          <w:b/>
          <w:sz w:val="40"/>
          <w:szCs w:val="40"/>
        </w:rPr>
      </w:pPr>
    </w:p>
    <w:p w:rsidR="0009756F" w:rsidRPr="005435DA" w:rsidRDefault="0009756F" w:rsidP="0009756F">
      <w:pPr>
        <w:rPr>
          <w:b/>
          <w:sz w:val="40"/>
          <w:szCs w:val="40"/>
        </w:rPr>
      </w:pPr>
    </w:p>
    <w:p w:rsidR="0009756F" w:rsidRPr="005435DA" w:rsidRDefault="0009756F" w:rsidP="0009756F">
      <w:pPr>
        <w:jc w:val="center"/>
        <w:rPr>
          <w:b/>
          <w:sz w:val="48"/>
          <w:szCs w:val="48"/>
        </w:rPr>
      </w:pPr>
      <w:r w:rsidRPr="005435DA">
        <w:rPr>
          <w:b/>
          <w:sz w:val="52"/>
          <w:szCs w:val="52"/>
        </w:rPr>
        <w:t>Házirend</w:t>
      </w:r>
    </w:p>
    <w:p w:rsidR="0009756F" w:rsidRPr="005435DA" w:rsidRDefault="0009756F" w:rsidP="004D6536">
      <w:pPr>
        <w:jc w:val="center"/>
        <w:rPr>
          <w:b/>
          <w:sz w:val="48"/>
          <w:szCs w:val="48"/>
        </w:rPr>
      </w:pPr>
      <w:r w:rsidRPr="005435DA">
        <w:rPr>
          <w:b/>
          <w:bCs/>
          <w:sz w:val="28"/>
          <w:szCs w:val="28"/>
        </w:rPr>
        <w:br w:type="page"/>
      </w:r>
    </w:p>
    <w:p w:rsidR="0009756F" w:rsidRPr="005435DA" w:rsidRDefault="0009756F">
      <w:pPr>
        <w:spacing w:after="160" w:line="259" w:lineRule="auto"/>
        <w:rPr>
          <w:b/>
          <w:bCs/>
          <w:sz w:val="28"/>
          <w:szCs w:val="28"/>
        </w:rPr>
      </w:pPr>
    </w:p>
    <w:p w:rsidR="005028C8" w:rsidRPr="005435DA" w:rsidRDefault="005028C8" w:rsidP="005028C8">
      <w:pPr>
        <w:pStyle w:val="Default"/>
        <w:rPr>
          <w:rFonts w:ascii="Times New Roman" w:hAnsi="Times New Roman" w:cs="Times New Roman"/>
          <w:b/>
          <w:bCs/>
          <w:i/>
          <w:color w:val="auto"/>
          <w:u w:val="single"/>
        </w:rPr>
      </w:pPr>
      <w:r w:rsidRPr="005435DA">
        <w:rPr>
          <w:rFonts w:ascii="Times New Roman" w:hAnsi="Times New Roman" w:cs="Times New Roman"/>
          <w:b/>
          <w:bCs/>
          <w:i/>
          <w:color w:val="auto"/>
          <w:u w:val="single"/>
        </w:rPr>
        <w:t xml:space="preserve">I. Bevezető rendelkezések </w:t>
      </w:r>
    </w:p>
    <w:p w:rsidR="005028C8" w:rsidRPr="005435DA" w:rsidRDefault="005028C8" w:rsidP="005028C8">
      <w:pPr>
        <w:pStyle w:val="Default"/>
        <w:spacing w:after="20"/>
        <w:rPr>
          <w:rFonts w:ascii="Times New Roman" w:hAnsi="Times New Roman" w:cs="Times New Roman"/>
          <w:color w:val="auto"/>
        </w:rPr>
      </w:pPr>
    </w:p>
    <w:p w:rsidR="005028C8" w:rsidRPr="005435DA" w:rsidRDefault="005028C8" w:rsidP="00A20BD1">
      <w:pPr>
        <w:pStyle w:val="Default"/>
        <w:spacing w:after="20"/>
        <w:rPr>
          <w:rFonts w:ascii="Times New Roman" w:hAnsi="Times New Roman" w:cs="Times New Roman"/>
          <w:b/>
          <w:color w:val="auto"/>
        </w:rPr>
      </w:pPr>
      <w:r w:rsidRPr="005435DA">
        <w:rPr>
          <w:rFonts w:ascii="Times New Roman" w:hAnsi="Times New Roman" w:cs="Times New Roman"/>
          <w:b/>
          <w:color w:val="auto"/>
        </w:rPr>
        <w:t xml:space="preserve">1. Az intézmény neve: </w:t>
      </w:r>
      <w:r w:rsidR="0009756F" w:rsidRPr="005435DA">
        <w:rPr>
          <w:rFonts w:ascii="Times New Roman" w:hAnsi="Times New Roman" w:cs="Times New Roman"/>
          <w:b/>
          <w:color w:val="auto"/>
        </w:rPr>
        <w:t xml:space="preserve">Fővárosi </w:t>
      </w:r>
      <w:r w:rsidRPr="005435DA">
        <w:rPr>
          <w:rFonts w:ascii="Times New Roman" w:hAnsi="Times New Roman" w:cs="Times New Roman"/>
          <w:b/>
          <w:color w:val="auto"/>
        </w:rPr>
        <w:t>P</w:t>
      </w:r>
      <w:r w:rsidR="0009756F" w:rsidRPr="005435DA">
        <w:rPr>
          <w:rFonts w:ascii="Times New Roman" w:hAnsi="Times New Roman" w:cs="Times New Roman"/>
          <w:b/>
          <w:color w:val="auto"/>
        </w:rPr>
        <w:t xml:space="preserve">edagógiai Szakszolgálat </w:t>
      </w:r>
      <w:r w:rsidR="004308ED" w:rsidRPr="005435DA">
        <w:rPr>
          <w:rFonts w:ascii="Times New Roman" w:hAnsi="Times New Roman" w:cs="Times New Roman"/>
          <w:b/>
          <w:color w:val="auto"/>
        </w:rPr>
        <w:t xml:space="preserve">II. </w:t>
      </w:r>
      <w:r w:rsidR="0009756F" w:rsidRPr="005435DA">
        <w:rPr>
          <w:rFonts w:ascii="Times New Roman" w:hAnsi="Times New Roman" w:cs="Times New Roman"/>
          <w:b/>
          <w:color w:val="auto"/>
        </w:rPr>
        <w:t>kerületi</w:t>
      </w:r>
      <w:r w:rsidRPr="005435DA">
        <w:rPr>
          <w:rFonts w:ascii="Times New Roman" w:hAnsi="Times New Roman" w:cs="Times New Roman"/>
          <w:b/>
          <w:color w:val="auto"/>
        </w:rPr>
        <w:t xml:space="preserve"> Tagintézménye </w:t>
      </w:r>
    </w:p>
    <w:p w:rsidR="005028C8" w:rsidRPr="005435DA" w:rsidRDefault="005028C8" w:rsidP="005028C8">
      <w:pPr>
        <w:pStyle w:val="Default"/>
        <w:rPr>
          <w:rFonts w:ascii="Times New Roman" w:hAnsi="Times New Roman" w:cs="Times New Roman"/>
          <w:color w:val="auto"/>
        </w:rPr>
      </w:pPr>
      <w:r w:rsidRPr="005435DA">
        <w:rPr>
          <w:rFonts w:ascii="Times New Roman" w:hAnsi="Times New Roman" w:cs="Times New Roman"/>
          <w:color w:val="auto"/>
        </w:rPr>
        <w:t>2. Székhelye</w:t>
      </w:r>
      <w:r w:rsidR="0009756F" w:rsidRPr="005435DA">
        <w:rPr>
          <w:rFonts w:ascii="Times New Roman" w:hAnsi="Times New Roman" w:cs="Times New Roman"/>
          <w:color w:val="auto"/>
        </w:rPr>
        <w:t>:</w:t>
      </w:r>
      <w:r w:rsidR="004308ED" w:rsidRPr="005435DA">
        <w:rPr>
          <w:rFonts w:ascii="Times New Roman" w:hAnsi="Times New Roman" w:cs="Times New Roman"/>
          <w:color w:val="auto"/>
        </w:rPr>
        <w:t xml:space="preserve"> 1022 Budapest, Marczibányi tér 1.</w:t>
      </w:r>
    </w:p>
    <w:p w:rsidR="0009756F" w:rsidRPr="005435DA" w:rsidRDefault="005028C8" w:rsidP="0009756F">
      <w:pPr>
        <w:pStyle w:val="Default"/>
        <w:rPr>
          <w:rFonts w:ascii="Times New Roman" w:hAnsi="Times New Roman" w:cs="Times New Roman"/>
          <w:color w:val="auto"/>
        </w:rPr>
      </w:pPr>
      <w:r w:rsidRPr="005435DA">
        <w:rPr>
          <w:rFonts w:ascii="Times New Roman" w:hAnsi="Times New Roman" w:cs="Times New Roman"/>
          <w:color w:val="auto"/>
        </w:rPr>
        <w:t>Tel</w:t>
      </w:r>
      <w:r w:rsidR="00103319">
        <w:rPr>
          <w:rFonts w:ascii="Times New Roman" w:hAnsi="Times New Roman" w:cs="Times New Roman"/>
          <w:color w:val="auto"/>
        </w:rPr>
        <w:t xml:space="preserve">: </w:t>
      </w:r>
      <w:r w:rsidRPr="005435DA">
        <w:rPr>
          <w:rFonts w:ascii="Times New Roman" w:hAnsi="Times New Roman" w:cs="Times New Roman"/>
          <w:color w:val="auto"/>
        </w:rPr>
        <w:t xml:space="preserve"> </w:t>
      </w:r>
      <w:r w:rsidR="004308ED" w:rsidRPr="005435DA">
        <w:rPr>
          <w:rFonts w:ascii="Times New Roman" w:hAnsi="Times New Roman" w:cs="Times New Roman"/>
          <w:color w:val="auto"/>
        </w:rPr>
        <w:t>+361 / 335-0716</w:t>
      </w:r>
      <w:r w:rsidR="00103319">
        <w:rPr>
          <w:rFonts w:ascii="Times New Roman" w:hAnsi="Times New Roman" w:cs="Times New Roman"/>
          <w:color w:val="auto"/>
        </w:rPr>
        <w:t xml:space="preserve">, </w:t>
      </w:r>
      <w:r w:rsidR="00103319" w:rsidRPr="00103319">
        <w:rPr>
          <w:rFonts w:ascii="Times New Roman" w:hAnsi="Times New Roman" w:cs="Times New Roman"/>
          <w:color w:val="auto"/>
        </w:rPr>
        <w:t>791-5463</w:t>
      </w:r>
      <w:r w:rsidR="00103319">
        <w:rPr>
          <w:rFonts w:ascii="Times New Roman" w:hAnsi="Times New Roman" w:cs="Times New Roman"/>
          <w:color w:val="auto"/>
        </w:rPr>
        <w:t xml:space="preserve"> </w:t>
      </w:r>
    </w:p>
    <w:p w:rsidR="0009756F" w:rsidRPr="005435DA" w:rsidRDefault="0009756F" w:rsidP="0009756F">
      <w:pPr>
        <w:pStyle w:val="Default"/>
        <w:rPr>
          <w:rFonts w:ascii="Times New Roman" w:hAnsi="Times New Roman" w:cs="Times New Roman"/>
          <w:color w:val="auto"/>
          <w:u w:val="single"/>
        </w:rPr>
      </w:pPr>
      <w:r w:rsidRPr="005435DA">
        <w:rPr>
          <w:rFonts w:ascii="Times New Roman" w:hAnsi="Times New Roman" w:cs="Times New Roman"/>
          <w:color w:val="auto"/>
        </w:rPr>
        <w:t xml:space="preserve">Email: </w:t>
      </w:r>
      <w:hyperlink r:id="rId7" w:history="1">
        <w:r w:rsidR="00AB550E" w:rsidRPr="005435DA">
          <w:rPr>
            <w:rStyle w:val="Hiperhivatkozs"/>
            <w:rFonts w:ascii="Times New Roman" w:hAnsi="Times New Roman" w:cs="Times New Roman"/>
            <w:color w:val="auto"/>
          </w:rPr>
          <w:t>info.02@fpsz.net</w:t>
        </w:r>
      </w:hyperlink>
      <w:r w:rsidR="00AB550E" w:rsidRPr="005435DA">
        <w:rPr>
          <w:rFonts w:ascii="Times New Roman" w:hAnsi="Times New Roman" w:cs="Times New Roman"/>
          <w:color w:val="auto"/>
        </w:rPr>
        <w:t xml:space="preserve"> , </w:t>
      </w:r>
      <w:r w:rsidR="004308ED" w:rsidRPr="005435DA">
        <w:rPr>
          <w:rFonts w:ascii="Times New Roman" w:hAnsi="Times New Roman" w:cs="Times New Roman"/>
          <w:color w:val="auto"/>
          <w:u w:val="single"/>
        </w:rPr>
        <w:t>info@2kerpszsz.hu</w:t>
      </w:r>
    </w:p>
    <w:p w:rsidR="005028C8" w:rsidRPr="005435DA" w:rsidRDefault="005028C8" w:rsidP="005028C8">
      <w:pPr>
        <w:pStyle w:val="Default"/>
        <w:rPr>
          <w:rFonts w:ascii="Times New Roman" w:hAnsi="Times New Roman" w:cs="Times New Roman"/>
          <w:color w:val="auto"/>
        </w:rPr>
      </w:pPr>
      <w:r w:rsidRPr="005435DA">
        <w:rPr>
          <w:rFonts w:ascii="Times New Roman" w:hAnsi="Times New Roman" w:cs="Times New Roman"/>
          <w:color w:val="auto"/>
        </w:rPr>
        <w:t xml:space="preserve">OM azonosító száma: </w:t>
      </w:r>
      <w:r w:rsidR="0009756F" w:rsidRPr="005435DA">
        <w:rPr>
          <w:rFonts w:ascii="Times New Roman" w:hAnsi="Times New Roman" w:cs="Times New Roman"/>
          <w:color w:val="auto"/>
        </w:rPr>
        <w:t>101878</w:t>
      </w:r>
    </w:p>
    <w:p w:rsidR="0009756F" w:rsidRPr="005435DA"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Tagintézmény-i</w:t>
      </w:r>
      <w:r w:rsidR="005028C8" w:rsidRPr="005435DA">
        <w:rPr>
          <w:rFonts w:ascii="Times New Roman" w:hAnsi="Times New Roman" w:cs="Times New Roman"/>
          <w:color w:val="auto"/>
        </w:rPr>
        <w:t xml:space="preserve">gazgató: </w:t>
      </w:r>
      <w:r w:rsidR="00103319">
        <w:rPr>
          <w:rFonts w:ascii="Times New Roman" w:hAnsi="Times New Roman" w:cs="Times New Roman"/>
          <w:color w:val="auto"/>
        </w:rPr>
        <w:t>Füzesné Illés Zsuzsanna</w:t>
      </w:r>
    </w:p>
    <w:p w:rsidR="005028C8" w:rsidRPr="005435DA"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Elérhetősége:</w:t>
      </w:r>
      <w:r w:rsidR="005028C8" w:rsidRPr="005435DA">
        <w:rPr>
          <w:rFonts w:ascii="Times New Roman" w:hAnsi="Times New Roman" w:cs="Times New Roman"/>
          <w:color w:val="auto"/>
        </w:rPr>
        <w:t xml:space="preserve"> </w:t>
      </w:r>
      <w:r w:rsidR="004308ED" w:rsidRPr="005435DA">
        <w:rPr>
          <w:rFonts w:ascii="Times New Roman" w:hAnsi="Times New Roman" w:cs="Times New Roman"/>
          <w:color w:val="auto"/>
        </w:rPr>
        <w:t>+36</w:t>
      </w:r>
      <w:r w:rsidR="00103319">
        <w:rPr>
          <w:rFonts w:ascii="Times New Roman" w:hAnsi="Times New Roman" w:cs="Times New Roman"/>
          <w:color w:val="auto"/>
        </w:rPr>
        <w:t xml:space="preserve"> </w:t>
      </w:r>
      <w:r w:rsidR="004308ED" w:rsidRPr="005435DA">
        <w:rPr>
          <w:rFonts w:ascii="Times New Roman" w:hAnsi="Times New Roman" w:cs="Times New Roman"/>
          <w:color w:val="auto"/>
        </w:rPr>
        <w:t>20 / 628-3939</w:t>
      </w:r>
    </w:p>
    <w:p w:rsidR="005028C8" w:rsidRPr="005435DA"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Tagintézmény-i</w:t>
      </w:r>
      <w:r w:rsidR="005028C8" w:rsidRPr="005435DA">
        <w:rPr>
          <w:rFonts w:ascii="Times New Roman" w:hAnsi="Times New Roman" w:cs="Times New Roman"/>
          <w:color w:val="auto"/>
        </w:rPr>
        <w:t>gazgatóhelyettes</w:t>
      </w:r>
      <w:r w:rsidRPr="005435DA">
        <w:rPr>
          <w:rFonts w:ascii="Times New Roman" w:hAnsi="Times New Roman" w:cs="Times New Roman"/>
          <w:color w:val="auto"/>
        </w:rPr>
        <w:t xml:space="preserve">: </w:t>
      </w:r>
      <w:r w:rsidR="00103319">
        <w:rPr>
          <w:rFonts w:ascii="Times New Roman" w:hAnsi="Times New Roman" w:cs="Times New Roman"/>
          <w:color w:val="auto"/>
        </w:rPr>
        <w:t>Horvai Zoltán</w:t>
      </w:r>
    </w:p>
    <w:p w:rsidR="0009756F" w:rsidRDefault="0009756F" w:rsidP="005028C8">
      <w:pPr>
        <w:pStyle w:val="Default"/>
        <w:rPr>
          <w:rFonts w:ascii="Times New Roman" w:hAnsi="Times New Roman" w:cs="Times New Roman"/>
          <w:color w:val="auto"/>
        </w:rPr>
      </w:pPr>
      <w:r w:rsidRPr="005435DA">
        <w:rPr>
          <w:rFonts w:ascii="Times New Roman" w:hAnsi="Times New Roman" w:cs="Times New Roman"/>
          <w:color w:val="auto"/>
        </w:rPr>
        <w:t>Elérhetősége:</w:t>
      </w:r>
      <w:r w:rsidR="004308ED" w:rsidRPr="005435DA">
        <w:rPr>
          <w:rFonts w:ascii="Times New Roman" w:hAnsi="Times New Roman" w:cs="Times New Roman"/>
          <w:color w:val="auto"/>
        </w:rPr>
        <w:t xml:space="preserve"> +36</w:t>
      </w:r>
      <w:r w:rsidR="00103319">
        <w:rPr>
          <w:rFonts w:ascii="Times New Roman" w:hAnsi="Times New Roman" w:cs="Times New Roman"/>
          <w:color w:val="auto"/>
        </w:rPr>
        <w:t xml:space="preserve"> </w:t>
      </w:r>
      <w:r w:rsidR="004308ED" w:rsidRPr="005435DA">
        <w:rPr>
          <w:rFonts w:ascii="Times New Roman" w:hAnsi="Times New Roman" w:cs="Times New Roman"/>
          <w:color w:val="auto"/>
        </w:rPr>
        <w:t xml:space="preserve">20 / </w:t>
      </w:r>
      <w:r w:rsidR="00103319">
        <w:rPr>
          <w:rFonts w:ascii="Times New Roman" w:hAnsi="Times New Roman" w:cs="Times New Roman"/>
          <w:color w:val="auto"/>
        </w:rPr>
        <w:t>447-7620</w:t>
      </w:r>
    </w:p>
    <w:p w:rsidR="00103319" w:rsidRPr="005435DA" w:rsidRDefault="00103319" w:rsidP="00103319">
      <w:pPr>
        <w:pStyle w:val="Default"/>
        <w:rPr>
          <w:rFonts w:ascii="Times New Roman" w:hAnsi="Times New Roman" w:cs="Times New Roman"/>
          <w:color w:val="auto"/>
        </w:rPr>
      </w:pPr>
      <w:r w:rsidRPr="005435DA">
        <w:rPr>
          <w:rFonts w:ascii="Times New Roman" w:hAnsi="Times New Roman" w:cs="Times New Roman"/>
          <w:color w:val="auto"/>
        </w:rPr>
        <w:t xml:space="preserve">Tagintézmény-igazgatóhelyettes: </w:t>
      </w:r>
      <w:r>
        <w:rPr>
          <w:rFonts w:ascii="Times New Roman" w:hAnsi="Times New Roman" w:cs="Times New Roman"/>
          <w:color w:val="auto"/>
        </w:rPr>
        <w:t>Gyenes Eszter</w:t>
      </w:r>
    </w:p>
    <w:p w:rsidR="00103319" w:rsidRDefault="00103319" w:rsidP="00103319">
      <w:pPr>
        <w:pStyle w:val="Default"/>
        <w:rPr>
          <w:rFonts w:ascii="Times New Roman" w:hAnsi="Times New Roman" w:cs="Times New Roman"/>
          <w:color w:val="auto"/>
        </w:rPr>
      </w:pPr>
      <w:r w:rsidRPr="005435DA">
        <w:rPr>
          <w:rFonts w:ascii="Times New Roman" w:hAnsi="Times New Roman" w:cs="Times New Roman"/>
          <w:color w:val="auto"/>
        </w:rPr>
        <w:t>Elérhetősége: +36</w:t>
      </w:r>
      <w:r>
        <w:rPr>
          <w:rFonts w:ascii="Times New Roman" w:hAnsi="Times New Roman" w:cs="Times New Roman"/>
          <w:color w:val="auto"/>
        </w:rPr>
        <w:t xml:space="preserve"> </w:t>
      </w:r>
      <w:r w:rsidRPr="00103319">
        <w:rPr>
          <w:rFonts w:ascii="Times New Roman" w:hAnsi="Times New Roman" w:cs="Times New Roman"/>
          <w:color w:val="auto"/>
        </w:rPr>
        <w:t>30 / 688-3065</w:t>
      </w:r>
    </w:p>
    <w:p w:rsidR="005028C8" w:rsidRPr="005435DA" w:rsidRDefault="005028C8" w:rsidP="005028C8">
      <w:pPr>
        <w:pStyle w:val="Default"/>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3.</w:t>
      </w:r>
      <w:r w:rsidRPr="005435DA">
        <w:rPr>
          <w:rFonts w:ascii="Times New Roman" w:hAnsi="Times New Roman" w:cs="Times New Roman"/>
          <w:color w:val="auto"/>
        </w:rPr>
        <w:t xml:space="preserve"> </w:t>
      </w:r>
      <w:r w:rsidRPr="005435DA">
        <w:rPr>
          <w:rFonts w:ascii="Times New Roman" w:hAnsi="Times New Roman" w:cs="Times New Roman"/>
          <w:b/>
          <w:color w:val="auto"/>
        </w:rPr>
        <w:t>A Házirend célja és feladata</w:t>
      </w: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color w:val="auto"/>
        </w:rPr>
        <w:t>A házirend állapítja meg az ellátotti jogok és kötelességek gyakorlásával, valamint a Pedagógiai Szakszolgálat munkarendjével kapcsolatos rendelkezéseket. A házirendbe foglalt előírások célja biztosítani a Pedagógiai Szakszolgálat törvényes működését, a vizsgálatok- és a terápiás foglalkozások zavartalan megvalósítását.</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4.</w:t>
      </w:r>
      <w:r w:rsidRPr="005435DA">
        <w:rPr>
          <w:rFonts w:ascii="Times New Roman" w:hAnsi="Times New Roman" w:cs="Times New Roman"/>
          <w:color w:val="auto"/>
        </w:rPr>
        <w:t xml:space="preserve"> A Házirend hatálya kiterjed a </w:t>
      </w:r>
      <w:r w:rsidR="0009756F" w:rsidRPr="005435DA">
        <w:rPr>
          <w:rFonts w:ascii="Times New Roman" w:hAnsi="Times New Roman" w:cs="Times New Roman"/>
          <w:color w:val="auto"/>
        </w:rPr>
        <w:t xml:space="preserve">Fővárosi </w:t>
      </w:r>
      <w:r w:rsidRPr="005435DA">
        <w:rPr>
          <w:rFonts w:ascii="Times New Roman" w:hAnsi="Times New Roman" w:cs="Times New Roman"/>
          <w:color w:val="auto"/>
        </w:rPr>
        <w:t>P</w:t>
      </w:r>
      <w:r w:rsidR="0009756F" w:rsidRPr="005435DA">
        <w:rPr>
          <w:rFonts w:ascii="Times New Roman" w:hAnsi="Times New Roman" w:cs="Times New Roman"/>
          <w:color w:val="auto"/>
        </w:rPr>
        <w:t xml:space="preserve">edagógiai Szakszolgálat </w:t>
      </w:r>
      <w:r w:rsidR="00B801E0" w:rsidRPr="005435DA">
        <w:rPr>
          <w:rFonts w:ascii="Times New Roman" w:hAnsi="Times New Roman" w:cs="Times New Roman"/>
          <w:color w:val="auto"/>
        </w:rPr>
        <w:t>II. ker</w:t>
      </w:r>
      <w:r w:rsidR="0009756F" w:rsidRPr="005435DA">
        <w:rPr>
          <w:rFonts w:ascii="Times New Roman" w:hAnsi="Times New Roman" w:cs="Times New Roman"/>
          <w:color w:val="auto"/>
        </w:rPr>
        <w:t>ületi</w:t>
      </w:r>
      <w:r w:rsidRPr="005435DA">
        <w:rPr>
          <w:rFonts w:ascii="Times New Roman" w:hAnsi="Times New Roman" w:cs="Times New Roman"/>
          <w:color w:val="auto"/>
        </w:rPr>
        <w:t xml:space="preserve"> Tagintézménye szolgáltatásait </w:t>
      </w:r>
      <w:r w:rsidR="0009756F" w:rsidRPr="005435DA">
        <w:rPr>
          <w:rFonts w:ascii="Times New Roman" w:hAnsi="Times New Roman" w:cs="Times New Roman"/>
          <w:color w:val="auto"/>
        </w:rPr>
        <w:t>igénybe vevő</w:t>
      </w:r>
      <w:r w:rsidRPr="005435DA">
        <w:rPr>
          <w:rFonts w:ascii="Times New Roman" w:hAnsi="Times New Roman" w:cs="Times New Roman"/>
          <w:color w:val="auto"/>
        </w:rPr>
        <w:t xml:space="preserve"> valamennyi kliensre, gyermekre és azok hozzátartozójára, valamint a tagintézmény valamennyi alkalmazottjára.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5.</w:t>
      </w:r>
      <w:r w:rsidR="0009756F" w:rsidRPr="005435DA">
        <w:rPr>
          <w:rFonts w:ascii="Times New Roman" w:hAnsi="Times New Roman" w:cs="Times New Roman"/>
          <w:color w:val="auto"/>
        </w:rPr>
        <w:t xml:space="preserve"> A Házirend 201</w:t>
      </w:r>
      <w:r w:rsidR="004308ED" w:rsidRPr="005435DA">
        <w:rPr>
          <w:rFonts w:ascii="Times New Roman" w:hAnsi="Times New Roman" w:cs="Times New Roman"/>
          <w:color w:val="auto"/>
        </w:rPr>
        <w:t>7.0</w:t>
      </w:r>
      <w:r w:rsidR="00B801E0" w:rsidRPr="005435DA">
        <w:rPr>
          <w:rFonts w:ascii="Times New Roman" w:hAnsi="Times New Roman" w:cs="Times New Roman"/>
          <w:color w:val="auto"/>
        </w:rPr>
        <w:t>9</w:t>
      </w:r>
      <w:r w:rsidR="004308ED" w:rsidRPr="005435DA">
        <w:rPr>
          <w:rFonts w:ascii="Times New Roman" w:hAnsi="Times New Roman" w:cs="Times New Roman"/>
          <w:color w:val="auto"/>
        </w:rPr>
        <w:t xml:space="preserve">.01 </w:t>
      </w:r>
      <w:r w:rsidRPr="005435DA">
        <w:rPr>
          <w:rFonts w:ascii="Times New Roman" w:hAnsi="Times New Roman" w:cs="Times New Roman"/>
          <w:color w:val="auto"/>
        </w:rPr>
        <w:t xml:space="preserve">napjától visszavonásig hatályos.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6.</w:t>
      </w:r>
      <w:r w:rsidRPr="005435DA">
        <w:rPr>
          <w:rFonts w:ascii="Times New Roman" w:hAnsi="Times New Roman" w:cs="Times New Roman"/>
          <w:color w:val="auto"/>
        </w:rPr>
        <w:t xml:space="preserve"> A Házirend az igazgató előterjesztése alapjá</w:t>
      </w:r>
      <w:r w:rsidR="0009756F" w:rsidRPr="005435DA">
        <w:rPr>
          <w:rFonts w:ascii="Times New Roman" w:hAnsi="Times New Roman" w:cs="Times New Roman"/>
          <w:color w:val="auto"/>
        </w:rPr>
        <w:t xml:space="preserve">n a Fővárosi </w:t>
      </w:r>
      <w:r w:rsidRPr="005435DA">
        <w:rPr>
          <w:rFonts w:ascii="Times New Roman" w:hAnsi="Times New Roman" w:cs="Times New Roman"/>
          <w:color w:val="auto"/>
        </w:rPr>
        <w:t>Pe</w:t>
      </w:r>
      <w:r w:rsidR="0009756F" w:rsidRPr="005435DA">
        <w:rPr>
          <w:rFonts w:ascii="Times New Roman" w:hAnsi="Times New Roman" w:cs="Times New Roman"/>
          <w:color w:val="auto"/>
        </w:rPr>
        <w:t xml:space="preserve">dagógiai Szakszolgálat </w:t>
      </w:r>
      <w:r w:rsidR="004308ED" w:rsidRPr="005435DA">
        <w:rPr>
          <w:rFonts w:ascii="Times New Roman" w:hAnsi="Times New Roman" w:cs="Times New Roman"/>
          <w:color w:val="auto"/>
        </w:rPr>
        <w:t>II.</w:t>
      </w:r>
      <w:r w:rsidR="0009756F" w:rsidRPr="005435DA">
        <w:rPr>
          <w:rFonts w:ascii="Times New Roman" w:hAnsi="Times New Roman" w:cs="Times New Roman"/>
          <w:color w:val="auto"/>
        </w:rPr>
        <w:t xml:space="preserve"> kerületi t</w:t>
      </w:r>
      <w:r w:rsidRPr="005435DA">
        <w:rPr>
          <w:rFonts w:ascii="Times New Roman" w:hAnsi="Times New Roman" w:cs="Times New Roman"/>
          <w:color w:val="auto"/>
        </w:rPr>
        <w:t>agintézménye nevelőtestületének jóváhagyásával válik érvényessé.</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7</w:t>
      </w:r>
      <w:r w:rsidRPr="005435DA">
        <w:rPr>
          <w:rFonts w:ascii="Times New Roman" w:hAnsi="Times New Roman" w:cs="Times New Roman"/>
          <w:color w:val="auto"/>
        </w:rPr>
        <w:t>. A Házirend módosítása az érintett felek írásbeli kezdeményezésére történik. A Házirend módosítását a nevelőtestület egyszerű szótöbbséggel fogadja el. A Házirend felülvizsgálata a törvényi változásoknak megfelelően történik.</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8</w:t>
      </w:r>
      <w:r w:rsidRPr="005435DA">
        <w:rPr>
          <w:rFonts w:ascii="Times New Roman" w:hAnsi="Times New Roman" w:cs="Times New Roman"/>
          <w:color w:val="auto"/>
        </w:rPr>
        <w:t>.</w:t>
      </w:r>
      <w:r w:rsidR="004D6536" w:rsidRPr="005435DA">
        <w:rPr>
          <w:rFonts w:ascii="Times New Roman" w:hAnsi="Times New Roman" w:cs="Times New Roman"/>
          <w:color w:val="auto"/>
        </w:rPr>
        <w:t xml:space="preserve"> </w:t>
      </w:r>
      <w:r w:rsidRPr="005435DA">
        <w:rPr>
          <w:rFonts w:ascii="Times New Roman" w:hAnsi="Times New Roman" w:cs="Times New Roman"/>
          <w:color w:val="auto"/>
        </w:rPr>
        <w:t>A Házirend egy-egy példánya megtekinthető:</w:t>
      </w:r>
    </w:p>
    <w:p w:rsidR="005028C8" w:rsidRPr="005435DA" w:rsidRDefault="00915231" w:rsidP="005435DA">
      <w:pPr>
        <w:pStyle w:val="Default"/>
        <w:ind w:firstLine="567"/>
        <w:jc w:val="both"/>
        <w:rPr>
          <w:rFonts w:ascii="Times New Roman" w:hAnsi="Times New Roman" w:cs="Times New Roman"/>
          <w:color w:val="auto"/>
        </w:rPr>
      </w:pPr>
      <w:r w:rsidRPr="005435DA">
        <w:rPr>
          <w:rFonts w:ascii="Times New Roman" w:hAnsi="Times New Roman" w:cs="Times New Roman"/>
          <w:color w:val="auto"/>
        </w:rPr>
        <w:t>- a</w:t>
      </w:r>
      <w:r w:rsidR="005028C8"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005028C8" w:rsidRPr="005435DA">
        <w:rPr>
          <w:rFonts w:ascii="Times New Roman" w:hAnsi="Times New Roman" w:cs="Times New Roman"/>
          <w:color w:val="auto"/>
        </w:rPr>
        <w:t>intézmény irattárában</w:t>
      </w:r>
    </w:p>
    <w:p w:rsidR="005028C8" w:rsidRPr="005435DA" w:rsidRDefault="005028C8" w:rsidP="005435DA">
      <w:pPr>
        <w:pStyle w:val="Default"/>
        <w:ind w:firstLine="567"/>
        <w:jc w:val="both"/>
        <w:rPr>
          <w:rFonts w:ascii="Times New Roman" w:hAnsi="Times New Roman" w:cs="Times New Roman"/>
          <w:color w:val="auto"/>
        </w:rPr>
      </w:pPr>
      <w:r w:rsidRPr="005435DA">
        <w:rPr>
          <w:rFonts w:ascii="Times New Roman" w:hAnsi="Times New Roman" w:cs="Times New Roman"/>
          <w:color w:val="auto"/>
        </w:rPr>
        <w:t>-</w:t>
      </w:r>
      <w:r w:rsidR="00915231" w:rsidRPr="005435DA">
        <w:rPr>
          <w:rFonts w:ascii="Times New Roman" w:hAnsi="Times New Roman" w:cs="Times New Roman"/>
          <w:color w:val="auto"/>
        </w:rPr>
        <w:t xml:space="preserve"> a</w:t>
      </w:r>
      <w:r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igazgatójánál</w:t>
      </w:r>
    </w:p>
    <w:p w:rsidR="005028C8" w:rsidRPr="005435DA" w:rsidRDefault="005028C8" w:rsidP="005435DA">
      <w:pPr>
        <w:pStyle w:val="Default"/>
        <w:ind w:firstLine="567"/>
        <w:jc w:val="both"/>
        <w:rPr>
          <w:rFonts w:ascii="Times New Roman" w:hAnsi="Times New Roman" w:cs="Times New Roman"/>
          <w:color w:val="auto"/>
        </w:rPr>
      </w:pPr>
      <w:r w:rsidRPr="005435DA">
        <w:rPr>
          <w:rFonts w:ascii="Times New Roman" w:hAnsi="Times New Roman" w:cs="Times New Roman"/>
          <w:color w:val="auto"/>
        </w:rPr>
        <w:t>-</w:t>
      </w:r>
      <w:r w:rsidR="00915231" w:rsidRPr="005435DA">
        <w:rPr>
          <w:rFonts w:ascii="Times New Roman" w:hAnsi="Times New Roman" w:cs="Times New Roman"/>
          <w:color w:val="auto"/>
        </w:rPr>
        <w:t xml:space="preserve"> a</w:t>
      </w:r>
      <w:r w:rsidRPr="005435DA">
        <w:rPr>
          <w:rFonts w:ascii="Times New Roman" w:hAnsi="Times New Roman" w:cs="Times New Roman"/>
          <w:color w:val="auto"/>
        </w:rPr>
        <w:t xml:space="preserve">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várójában kifüggesztve.</w:t>
      </w:r>
    </w:p>
    <w:p w:rsidR="004D6536" w:rsidRPr="005435DA" w:rsidRDefault="004D6536" w:rsidP="004D6536">
      <w:pPr>
        <w:pStyle w:val="Default"/>
        <w:jc w:val="both"/>
        <w:rPr>
          <w:rFonts w:ascii="Times New Roman" w:hAnsi="Times New Roman" w:cs="Times New Roman"/>
          <w:color w:val="auto"/>
        </w:rPr>
      </w:pPr>
    </w:p>
    <w:p w:rsidR="005028C8" w:rsidRPr="005435DA" w:rsidRDefault="000E66F3" w:rsidP="005028C8">
      <w:pPr>
        <w:pStyle w:val="Default"/>
        <w:jc w:val="both"/>
        <w:rPr>
          <w:rFonts w:ascii="Times New Roman" w:hAnsi="Times New Roman" w:cs="Times New Roman"/>
          <w:color w:val="auto"/>
        </w:rPr>
      </w:pPr>
      <w:r w:rsidRPr="005435DA">
        <w:rPr>
          <w:rFonts w:ascii="Times New Roman" w:hAnsi="Times New Roman" w:cs="Times New Roman"/>
          <w:b/>
          <w:color w:val="auto"/>
        </w:rPr>
        <w:t>9.</w:t>
      </w:r>
      <w:r w:rsidRPr="005435DA">
        <w:rPr>
          <w:rFonts w:ascii="Times New Roman" w:hAnsi="Times New Roman" w:cs="Times New Roman"/>
          <w:color w:val="auto"/>
        </w:rPr>
        <w:t xml:space="preserve"> </w:t>
      </w:r>
      <w:r w:rsidR="005028C8" w:rsidRPr="005435DA">
        <w:rPr>
          <w:rFonts w:ascii="Times New Roman" w:hAnsi="Times New Roman" w:cs="Times New Roman"/>
          <w:color w:val="auto"/>
        </w:rPr>
        <w:t>A Házirend</w:t>
      </w:r>
      <w:r w:rsidR="004D6536" w:rsidRPr="005435DA">
        <w:rPr>
          <w:rFonts w:ascii="Times New Roman" w:hAnsi="Times New Roman" w:cs="Times New Roman"/>
          <w:color w:val="auto"/>
        </w:rPr>
        <w:t>et</w:t>
      </w:r>
      <w:r w:rsidR="005028C8" w:rsidRPr="005435DA">
        <w:rPr>
          <w:rFonts w:ascii="Times New Roman" w:hAnsi="Times New Roman" w:cs="Times New Roman"/>
          <w:color w:val="auto"/>
        </w:rPr>
        <w:t xml:space="preserve"> </w:t>
      </w:r>
      <w:r w:rsidR="004308ED" w:rsidRPr="005435DA">
        <w:rPr>
          <w:rFonts w:ascii="Times New Roman" w:hAnsi="Times New Roman" w:cs="Times New Roman"/>
          <w:color w:val="auto"/>
        </w:rPr>
        <w:t xml:space="preserve">továbbá </w:t>
      </w:r>
      <w:r w:rsidR="005028C8" w:rsidRPr="005435DA">
        <w:rPr>
          <w:rFonts w:ascii="Times New Roman" w:hAnsi="Times New Roman" w:cs="Times New Roman"/>
          <w:color w:val="auto"/>
        </w:rPr>
        <w:t>az intézm</w:t>
      </w:r>
      <w:r w:rsidR="004D6536" w:rsidRPr="005435DA">
        <w:rPr>
          <w:rFonts w:ascii="Times New Roman" w:hAnsi="Times New Roman" w:cs="Times New Roman"/>
          <w:color w:val="auto"/>
        </w:rPr>
        <w:t xml:space="preserve">ényben elhelyezett faliújságon </w:t>
      </w:r>
      <w:r w:rsidR="005028C8" w:rsidRPr="005435DA">
        <w:rPr>
          <w:rFonts w:ascii="Times New Roman" w:hAnsi="Times New Roman" w:cs="Times New Roman"/>
          <w:color w:val="auto"/>
        </w:rPr>
        <w:t>kifüggesztve bárk</w:t>
      </w:r>
      <w:r w:rsidR="004D6536" w:rsidRPr="005435DA">
        <w:rPr>
          <w:rFonts w:ascii="Times New Roman" w:hAnsi="Times New Roman" w:cs="Times New Roman"/>
          <w:color w:val="auto"/>
        </w:rPr>
        <w:t>i számára megismerhetővé kell tenni.</w:t>
      </w:r>
      <w:r w:rsidR="004308ED" w:rsidRPr="005435DA">
        <w:rPr>
          <w:rFonts w:ascii="Times New Roman" w:hAnsi="Times New Roman" w:cs="Times New Roman"/>
          <w:color w:val="auto"/>
        </w:rPr>
        <w:t xml:space="preserve"> </w:t>
      </w:r>
      <w:r w:rsidR="005028C8" w:rsidRPr="005435DA">
        <w:rPr>
          <w:rFonts w:ascii="Times New Roman" w:hAnsi="Times New Roman" w:cs="Times New Roman"/>
          <w:color w:val="auto"/>
        </w:rPr>
        <w:t>A Házirendről minden érintett tájékoztatást kérhet a Pedagógiai Szakszolgálat igazgatójától, előre egyeztetett időpontban.</w:t>
      </w:r>
    </w:p>
    <w:p w:rsidR="005028C8" w:rsidRPr="005435DA" w:rsidRDefault="005028C8" w:rsidP="005028C8">
      <w:pPr>
        <w:pStyle w:val="Default"/>
        <w:jc w:val="both"/>
        <w:rPr>
          <w:rFonts w:ascii="Times New Roman" w:hAnsi="Times New Roman" w:cs="Times New Roman"/>
          <w:color w:val="auto"/>
        </w:rPr>
      </w:pPr>
    </w:p>
    <w:p w:rsidR="005028C8" w:rsidRPr="005435DA" w:rsidRDefault="000E66F3" w:rsidP="005028C8">
      <w:pPr>
        <w:pStyle w:val="Default"/>
        <w:jc w:val="both"/>
        <w:rPr>
          <w:rFonts w:ascii="Times New Roman" w:hAnsi="Times New Roman" w:cs="Times New Roman"/>
          <w:color w:val="auto"/>
        </w:rPr>
      </w:pPr>
      <w:r w:rsidRPr="005435DA">
        <w:rPr>
          <w:rFonts w:ascii="Times New Roman" w:hAnsi="Times New Roman" w:cs="Times New Roman"/>
          <w:b/>
          <w:color w:val="auto"/>
        </w:rPr>
        <w:t>10</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A </w:t>
      </w:r>
      <w:r w:rsidR="0009756F" w:rsidRPr="005435DA">
        <w:rPr>
          <w:rFonts w:ascii="Times New Roman" w:hAnsi="Times New Roman" w:cs="Times New Roman"/>
          <w:color w:val="auto"/>
        </w:rPr>
        <w:t xml:space="preserve">Fővárosi </w:t>
      </w:r>
      <w:r w:rsidR="005028C8" w:rsidRPr="005435DA">
        <w:rPr>
          <w:rFonts w:ascii="Times New Roman" w:hAnsi="Times New Roman" w:cs="Times New Roman"/>
          <w:color w:val="auto"/>
        </w:rPr>
        <w:t>Pe</w:t>
      </w:r>
      <w:r w:rsidR="0009756F" w:rsidRPr="005435DA">
        <w:rPr>
          <w:rFonts w:ascii="Times New Roman" w:hAnsi="Times New Roman" w:cs="Times New Roman"/>
          <w:color w:val="auto"/>
        </w:rPr>
        <w:t xml:space="preserve">dagógiai Szakszolgálat </w:t>
      </w:r>
      <w:r w:rsidR="004308ED" w:rsidRPr="005435DA">
        <w:rPr>
          <w:rFonts w:ascii="Times New Roman" w:hAnsi="Times New Roman" w:cs="Times New Roman"/>
          <w:color w:val="auto"/>
        </w:rPr>
        <w:t xml:space="preserve">II. kerületi </w:t>
      </w:r>
      <w:r w:rsidR="0009756F" w:rsidRPr="005435DA">
        <w:rPr>
          <w:rFonts w:ascii="Times New Roman" w:hAnsi="Times New Roman" w:cs="Times New Roman"/>
          <w:color w:val="auto"/>
        </w:rPr>
        <w:t>t</w:t>
      </w:r>
      <w:r w:rsidR="005028C8" w:rsidRPr="005435DA">
        <w:rPr>
          <w:rFonts w:ascii="Times New Roman" w:hAnsi="Times New Roman" w:cs="Times New Roman"/>
          <w:color w:val="auto"/>
        </w:rPr>
        <w:t xml:space="preserve">agintézménye ellátási illetékessége </w:t>
      </w:r>
      <w:r w:rsidR="0009756F" w:rsidRPr="005435DA">
        <w:rPr>
          <w:rFonts w:ascii="Times New Roman" w:hAnsi="Times New Roman" w:cs="Times New Roman"/>
          <w:color w:val="auto"/>
        </w:rPr>
        <w:t xml:space="preserve">a </w:t>
      </w:r>
      <w:r w:rsidR="004308ED" w:rsidRPr="005435DA">
        <w:rPr>
          <w:rFonts w:ascii="Times New Roman" w:hAnsi="Times New Roman" w:cs="Times New Roman"/>
          <w:color w:val="auto"/>
        </w:rPr>
        <w:t>II.</w:t>
      </w:r>
      <w:r w:rsidR="0009756F" w:rsidRPr="005435DA">
        <w:rPr>
          <w:rFonts w:ascii="Times New Roman" w:hAnsi="Times New Roman" w:cs="Times New Roman"/>
          <w:color w:val="auto"/>
        </w:rPr>
        <w:t xml:space="preserve"> kerület </w:t>
      </w:r>
      <w:r w:rsidR="005028C8" w:rsidRPr="005435DA">
        <w:rPr>
          <w:rFonts w:ascii="Times New Roman" w:hAnsi="Times New Roman" w:cs="Times New Roman"/>
          <w:color w:val="auto"/>
        </w:rPr>
        <w:t xml:space="preserve">területére terjed ki, eszerint az intézmény szolgáltatásait </w:t>
      </w:r>
      <w:r w:rsidR="0009756F" w:rsidRPr="005435DA">
        <w:rPr>
          <w:rFonts w:ascii="Times New Roman" w:hAnsi="Times New Roman" w:cs="Times New Roman"/>
          <w:color w:val="auto"/>
        </w:rPr>
        <w:t xml:space="preserve">az </w:t>
      </w:r>
      <w:r w:rsidR="005028C8" w:rsidRPr="005435DA">
        <w:rPr>
          <w:rFonts w:ascii="Times New Roman" w:hAnsi="Times New Roman" w:cs="Times New Roman"/>
          <w:color w:val="auto"/>
        </w:rPr>
        <w:t xml:space="preserve">ideiglenes vagy állandó </w:t>
      </w:r>
      <w:r w:rsidR="0009756F" w:rsidRPr="005435DA">
        <w:rPr>
          <w:rFonts w:ascii="Times New Roman" w:hAnsi="Times New Roman" w:cs="Times New Roman"/>
          <w:color w:val="auto"/>
        </w:rPr>
        <w:t xml:space="preserve">lakcímmel rendelkező gyermekek, a </w:t>
      </w:r>
      <w:r w:rsidR="004308ED" w:rsidRPr="005435DA">
        <w:rPr>
          <w:rFonts w:ascii="Times New Roman" w:hAnsi="Times New Roman" w:cs="Times New Roman"/>
          <w:color w:val="auto"/>
        </w:rPr>
        <w:t xml:space="preserve">II. </w:t>
      </w:r>
      <w:r w:rsidR="0009756F" w:rsidRPr="005435DA">
        <w:rPr>
          <w:rFonts w:ascii="Times New Roman" w:hAnsi="Times New Roman" w:cs="Times New Roman"/>
          <w:color w:val="auto"/>
        </w:rPr>
        <w:t>kerület nevelési-</w:t>
      </w:r>
      <w:r w:rsidR="005028C8" w:rsidRPr="005435DA">
        <w:rPr>
          <w:rFonts w:ascii="Times New Roman" w:hAnsi="Times New Roman" w:cs="Times New Roman"/>
          <w:color w:val="auto"/>
        </w:rPr>
        <w:t>oktat</w:t>
      </w:r>
      <w:r w:rsidR="0009756F" w:rsidRPr="005435DA">
        <w:rPr>
          <w:rFonts w:ascii="Times New Roman" w:hAnsi="Times New Roman" w:cs="Times New Roman"/>
          <w:color w:val="auto"/>
        </w:rPr>
        <w:t>ási intézményeibe járó gyermekek/tanulók</w:t>
      </w:r>
      <w:r w:rsidR="005028C8" w:rsidRPr="005435DA">
        <w:rPr>
          <w:rFonts w:ascii="Times New Roman" w:hAnsi="Times New Roman" w:cs="Times New Roman"/>
          <w:color w:val="auto"/>
        </w:rPr>
        <w:t xml:space="preserve"> vehetik igénybe.</w:t>
      </w:r>
    </w:p>
    <w:p w:rsidR="005028C8" w:rsidRPr="005435DA" w:rsidRDefault="005028C8" w:rsidP="005028C8">
      <w:pPr>
        <w:pStyle w:val="Default"/>
        <w:jc w:val="both"/>
        <w:rPr>
          <w:rFonts w:ascii="Times New Roman" w:hAnsi="Times New Roman" w:cs="Times New Roman"/>
          <w:color w:val="auto"/>
        </w:rPr>
      </w:pPr>
    </w:p>
    <w:p w:rsidR="005435DA" w:rsidRPr="005435DA" w:rsidRDefault="005435DA" w:rsidP="005028C8">
      <w:pPr>
        <w:pStyle w:val="Default"/>
        <w:jc w:val="both"/>
        <w:rPr>
          <w:rFonts w:ascii="Times New Roman" w:hAnsi="Times New Roman" w:cs="Times New Roman"/>
          <w:b/>
          <w:color w:val="auto"/>
        </w:rPr>
      </w:pPr>
    </w:p>
    <w:p w:rsidR="005028C8" w:rsidRDefault="005028C8" w:rsidP="005028C8">
      <w:pPr>
        <w:pStyle w:val="Default"/>
        <w:jc w:val="both"/>
        <w:rPr>
          <w:rFonts w:ascii="Times New Roman" w:hAnsi="Times New Roman" w:cs="Times New Roman"/>
          <w:b/>
          <w:color w:val="auto"/>
        </w:rPr>
      </w:pPr>
    </w:p>
    <w:p w:rsidR="00103319" w:rsidRPr="005435DA" w:rsidRDefault="00103319"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 xml:space="preserve">II. A Pedagógiai Szakszolgálat </w:t>
      </w:r>
      <w:r w:rsidR="002066AC" w:rsidRPr="005435DA">
        <w:rPr>
          <w:rFonts w:ascii="Times New Roman" w:hAnsi="Times New Roman" w:cs="Times New Roman"/>
          <w:b/>
          <w:i/>
          <w:color w:val="auto"/>
          <w:u w:val="single"/>
        </w:rPr>
        <w:t>nyitva tartása</w:t>
      </w:r>
      <w:r w:rsidRPr="005435DA">
        <w:rPr>
          <w:rFonts w:ascii="Times New Roman" w:hAnsi="Times New Roman" w:cs="Times New Roman"/>
          <w:b/>
          <w:i/>
          <w:color w:val="auto"/>
          <w:u w:val="single"/>
        </w:rPr>
        <w:t>, munkarendje</w:t>
      </w:r>
    </w:p>
    <w:p w:rsidR="0009756F" w:rsidRPr="005435DA" w:rsidRDefault="0009756F" w:rsidP="0009756F">
      <w:pPr>
        <w:autoSpaceDE w:val="0"/>
        <w:autoSpaceDN w:val="0"/>
        <w:adjustRightInd w:val="0"/>
        <w:spacing w:after="120"/>
        <w:rPr>
          <w:rFonts w:eastAsia="TimesNewRoman"/>
          <w:lang w:eastAsia="en-US"/>
        </w:rPr>
      </w:pPr>
    </w:p>
    <w:p w:rsidR="0009756F" w:rsidRPr="005435DA" w:rsidRDefault="0009756F" w:rsidP="0009756F">
      <w:pPr>
        <w:pStyle w:val="Default"/>
        <w:jc w:val="both"/>
        <w:rPr>
          <w:rFonts w:ascii="Times New Roman" w:hAnsi="Times New Roman" w:cs="Times New Roman"/>
          <w:color w:val="auto"/>
        </w:rPr>
      </w:pPr>
      <w:r w:rsidRPr="005435DA">
        <w:rPr>
          <w:rFonts w:ascii="Times New Roman" w:hAnsi="Times New Roman" w:cs="Times New Roman"/>
          <w:color w:val="auto"/>
        </w:rPr>
        <w:t>A Pedagógiai Szakszolgálat folyamatosan működik.</w:t>
      </w:r>
    </w:p>
    <w:p w:rsidR="005028C8" w:rsidRPr="005435DA" w:rsidRDefault="005028C8" w:rsidP="005028C8">
      <w:pPr>
        <w:pStyle w:val="Default"/>
        <w:jc w:val="both"/>
        <w:rPr>
          <w:rFonts w:ascii="Times New Roman" w:hAnsi="Times New Roman" w:cs="Times New Roman"/>
          <w:b/>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Nyitva tartás:</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 xml:space="preserve">Hétfő: </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 xml:space="preserve">Kedd: </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Szerda:</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 xml:space="preserve">Csütörtök: </w:t>
      </w:r>
      <w:r w:rsidR="004308ED" w:rsidRPr="005435DA">
        <w:rPr>
          <w:rFonts w:ascii="Times New Roman" w:hAnsi="Times New Roman" w:cs="Times New Roman"/>
          <w:color w:val="auto"/>
        </w:rPr>
        <w:t>8:00 - 19:00</w:t>
      </w: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color w:val="auto"/>
        </w:rPr>
        <w:t>Péntek:</w:t>
      </w:r>
      <w:r w:rsidR="004308ED" w:rsidRPr="005435DA">
        <w:rPr>
          <w:rFonts w:ascii="Times New Roman" w:hAnsi="Times New Roman" w:cs="Times New Roman"/>
          <w:color w:val="auto"/>
        </w:rPr>
        <w:t xml:space="preserve"> 8:00 - 16:00</w:t>
      </w:r>
    </w:p>
    <w:p w:rsidR="005028C8" w:rsidRPr="005435DA" w:rsidRDefault="005028C8" w:rsidP="005028C8">
      <w:pPr>
        <w:pStyle w:val="Default"/>
        <w:jc w:val="both"/>
        <w:rPr>
          <w:rFonts w:ascii="Times New Roman" w:hAnsi="Times New Roman" w:cs="Times New Roman"/>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b/>
          <w:color w:val="auto"/>
        </w:rPr>
        <w:t>1</w:t>
      </w:r>
      <w:r w:rsidR="005028C8" w:rsidRPr="005435DA">
        <w:rPr>
          <w:rFonts w:ascii="Times New Roman" w:hAnsi="Times New Roman" w:cs="Times New Roman"/>
          <w:b/>
          <w:color w:val="auto"/>
        </w:rPr>
        <w:t>.</w:t>
      </w:r>
      <w:r w:rsidR="005435DA" w:rsidRPr="005435DA">
        <w:rPr>
          <w:rFonts w:ascii="Times New Roman" w:hAnsi="Times New Roman" w:cs="Times New Roman"/>
          <w:b/>
          <w:color w:val="auto"/>
        </w:rPr>
        <w:t xml:space="preserve"> </w:t>
      </w:r>
      <w:r w:rsidR="005028C8" w:rsidRPr="005435DA">
        <w:rPr>
          <w:rFonts w:ascii="Times New Roman" w:hAnsi="Times New Roman" w:cs="Times New Roman"/>
          <w:color w:val="auto"/>
        </w:rPr>
        <w:t>Tanítási szünetek ideje alatt az ellátás igénybevét</w:t>
      </w:r>
      <w:r w:rsidR="004D6536" w:rsidRPr="005435DA">
        <w:rPr>
          <w:rFonts w:ascii="Times New Roman" w:hAnsi="Times New Roman" w:cs="Times New Roman"/>
          <w:color w:val="auto"/>
        </w:rPr>
        <w:t>elének lehetőségét biztosítani kell</w:t>
      </w:r>
      <w:r w:rsidR="00B25C35" w:rsidRPr="005435DA">
        <w:rPr>
          <w:rFonts w:ascii="Times New Roman" w:hAnsi="Times New Roman" w:cs="Times New Roman"/>
          <w:color w:val="auto"/>
        </w:rPr>
        <w:t xml:space="preserve">. Az érintett időszakban a pedagógus </w:t>
      </w:r>
      <w:r w:rsidR="005028C8" w:rsidRPr="005435DA">
        <w:rPr>
          <w:rFonts w:ascii="Times New Roman" w:hAnsi="Times New Roman" w:cs="Times New Roman"/>
          <w:color w:val="auto"/>
        </w:rPr>
        <w:t xml:space="preserve">beosztása az igazgató irányításával </w:t>
      </w:r>
      <w:r w:rsidR="00B25C35" w:rsidRPr="005435DA">
        <w:rPr>
          <w:rFonts w:ascii="Times New Roman" w:hAnsi="Times New Roman" w:cs="Times New Roman"/>
          <w:color w:val="auto"/>
        </w:rPr>
        <w:t xml:space="preserve">történik. </w:t>
      </w:r>
      <w:r w:rsidR="004D6536" w:rsidRPr="005435DA">
        <w:rPr>
          <w:rFonts w:ascii="Times New Roman" w:hAnsi="Times New Roman" w:cs="Times New Roman"/>
          <w:color w:val="auto"/>
        </w:rPr>
        <w:t xml:space="preserve">A beosztási </w:t>
      </w:r>
      <w:r w:rsidR="00915231" w:rsidRPr="005435DA">
        <w:rPr>
          <w:rFonts w:ascii="Times New Roman" w:hAnsi="Times New Roman" w:cs="Times New Roman"/>
          <w:color w:val="auto"/>
        </w:rPr>
        <w:t>i</w:t>
      </w:r>
      <w:r w:rsidR="004D6536" w:rsidRPr="005435DA">
        <w:rPr>
          <w:rFonts w:ascii="Times New Roman" w:hAnsi="Times New Roman" w:cs="Times New Roman"/>
          <w:color w:val="auto"/>
        </w:rPr>
        <w:t>dőpontok</w:t>
      </w:r>
      <w:r w:rsidR="00B25C35" w:rsidRPr="005435DA">
        <w:rPr>
          <w:rFonts w:ascii="Times New Roman" w:hAnsi="Times New Roman" w:cs="Times New Roman"/>
          <w:color w:val="auto"/>
        </w:rPr>
        <w:t>ról</w:t>
      </w:r>
      <w:r w:rsidR="005028C8" w:rsidRPr="005435DA">
        <w:rPr>
          <w:rFonts w:ascii="Times New Roman" w:hAnsi="Times New Roman" w:cs="Times New Roman"/>
          <w:color w:val="auto"/>
        </w:rPr>
        <w:t xml:space="preserve"> szóló tájékoztatást - a tanítás szünet megkezdése előtt legalább egy héttel - az intézmény ajtajára ki kell függeszteni. </w:t>
      </w:r>
    </w:p>
    <w:p w:rsidR="005028C8" w:rsidRPr="005435DA" w:rsidRDefault="005028C8" w:rsidP="005028C8">
      <w:pPr>
        <w:pStyle w:val="Default"/>
        <w:jc w:val="both"/>
        <w:rPr>
          <w:rFonts w:ascii="Times New Roman" w:hAnsi="Times New Roman" w:cs="Times New Roman"/>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b/>
          <w:color w:val="auto"/>
        </w:rPr>
        <w:t>2</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A különböző vizsgálatok és szolgáltatások előzetes bejelentkezés, az illetékes szakemberrel való egyeztetés alapján vehetők igénybe. A bejelentkezés történhet </w:t>
      </w:r>
      <w:r w:rsidR="00172517" w:rsidRPr="005435DA">
        <w:rPr>
          <w:rFonts w:ascii="Times New Roman" w:hAnsi="Times New Roman" w:cs="Times New Roman"/>
          <w:color w:val="auto"/>
        </w:rPr>
        <w:t xml:space="preserve">a tagintézmény honlapján keresztül, </w:t>
      </w:r>
      <w:r w:rsidR="005028C8" w:rsidRPr="005435DA">
        <w:rPr>
          <w:rFonts w:ascii="Times New Roman" w:hAnsi="Times New Roman" w:cs="Times New Roman"/>
          <w:color w:val="auto"/>
        </w:rPr>
        <w:t>személyesen, e-mailben, vagy az intézmény telefonszámán.</w:t>
      </w:r>
      <w:r w:rsidR="00172517" w:rsidRPr="005435DA">
        <w:rPr>
          <w:rFonts w:ascii="Times New Roman" w:hAnsi="Times New Roman" w:cs="Times New Roman"/>
          <w:color w:val="auto"/>
        </w:rPr>
        <w:t xml:space="preserve"> Szakértői vizsgálatra történő jelentkezés a honlapon feltüntetett módon történik.</w:t>
      </w:r>
    </w:p>
    <w:p w:rsidR="00172517" w:rsidRPr="005435DA" w:rsidRDefault="00172517" w:rsidP="005028C8">
      <w:pPr>
        <w:pStyle w:val="Default"/>
        <w:jc w:val="both"/>
        <w:rPr>
          <w:rFonts w:ascii="Times New Roman" w:hAnsi="Times New Roman" w:cs="Times New Roman"/>
          <w:color w:val="auto"/>
        </w:rPr>
      </w:pPr>
    </w:p>
    <w:p w:rsidR="005028C8" w:rsidRPr="005435DA" w:rsidRDefault="0009756F" w:rsidP="005028C8">
      <w:pPr>
        <w:pStyle w:val="Default"/>
        <w:jc w:val="both"/>
        <w:rPr>
          <w:rFonts w:ascii="Times New Roman" w:hAnsi="Times New Roman" w:cs="Times New Roman"/>
          <w:color w:val="auto"/>
        </w:rPr>
      </w:pPr>
      <w:r w:rsidRPr="005435DA">
        <w:rPr>
          <w:rFonts w:ascii="Times New Roman" w:hAnsi="Times New Roman" w:cs="Times New Roman"/>
          <w:b/>
          <w:color w:val="auto"/>
        </w:rPr>
        <w:t>3</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A gyermek,</w:t>
      </w:r>
      <w:r w:rsidRPr="005435DA">
        <w:rPr>
          <w:rFonts w:ascii="Times New Roman" w:hAnsi="Times New Roman" w:cs="Times New Roman"/>
          <w:color w:val="auto"/>
        </w:rPr>
        <w:t xml:space="preserve"> </w:t>
      </w:r>
      <w:r w:rsidR="005028C8" w:rsidRPr="005435DA">
        <w:rPr>
          <w:rFonts w:ascii="Times New Roman" w:hAnsi="Times New Roman" w:cs="Times New Roman"/>
          <w:color w:val="auto"/>
        </w:rPr>
        <w:t>tanuló a vizsgálat, foglalk</w:t>
      </w:r>
      <w:r w:rsidR="00B313FC" w:rsidRPr="005435DA">
        <w:rPr>
          <w:rFonts w:ascii="Times New Roman" w:hAnsi="Times New Roman" w:cs="Times New Roman"/>
          <w:color w:val="auto"/>
        </w:rPr>
        <w:t>o</w:t>
      </w:r>
      <w:r w:rsidR="00915231" w:rsidRPr="005435DA">
        <w:rPr>
          <w:rFonts w:ascii="Times New Roman" w:hAnsi="Times New Roman" w:cs="Times New Roman"/>
          <w:color w:val="auto"/>
        </w:rPr>
        <w:t>zás megkezdése előtt legalább 15</w:t>
      </w:r>
      <w:r w:rsidR="005028C8" w:rsidRPr="005435DA">
        <w:rPr>
          <w:rFonts w:ascii="Times New Roman" w:hAnsi="Times New Roman" w:cs="Times New Roman"/>
          <w:color w:val="auto"/>
        </w:rPr>
        <w:t xml:space="preserve"> perccel érkezzen meg, hogy legyen ideje átöltözni, felkészülni.</w:t>
      </w:r>
    </w:p>
    <w:p w:rsidR="0009756F" w:rsidRPr="005435DA" w:rsidRDefault="0009756F" w:rsidP="005028C8">
      <w:pPr>
        <w:pStyle w:val="Default"/>
        <w:jc w:val="both"/>
        <w:rPr>
          <w:rFonts w:ascii="Times New Roman" w:hAnsi="Times New Roman" w:cs="Times New Roman"/>
          <w:color w:val="auto"/>
        </w:rPr>
      </w:pPr>
    </w:p>
    <w:p w:rsidR="005028C8" w:rsidRPr="005435DA" w:rsidRDefault="00915231" w:rsidP="005028C8">
      <w:pPr>
        <w:pStyle w:val="Default"/>
        <w:jc w:val="both"/>
        <w:rPr>
          <w:rFonts w:ascii="Times New Roman" w:hAnsi="Times New Roman" w:cs="Times New Roman"/>
          <w:color w:val="auto"/>
        </w:rPr>
      </w:pPr>
      <w:r w:rsidRPr="005435DA">
        <w:rPr>
          <w:rFonts w:ascii="Times New Roman" w:hAnsi="Times New Roman" w:cs="Times New Roman"/>
          <w:b/>
          <w:color w:val="auto"/>
        </w:rPr>
        <w:t>4</w:t>
      </w:r>
      <w:r w:rsidR="0009756F" w:rsidRPr="005435DA">
        <w:rPr>
          <w:rFonts w:ascii="Times New Roman" w:hAnsi="Times New Roman" w:cs="Times New Roman"/>
          <w:color w:val="auto"/>
        </w:rPr>
        <w:t>. A</w:t>
      </w:r>
      <w:r w:rsidR="005028C8" w:rsidRPr="005435DA">
        <w:rPr>
          <w:rFonts w:ascii="Times New Roman" w:hAnsi="Times New Roman" w:cs="Times New Roman"/>
          <w:color w:val="auto"/>
        </w:rPr>
        <w:t xml:space="preserve"> hivatalos ügyek intézése az </w:t>
      </w:r>
      <w:r w:rsidR="00B25C35" w:rsidRPr="005435DA">
        <w:rPr>
          <w:rFonts w:ascii="Times New Roman" w:hAnsi="Times New Roman" w:cs="Times New Roman"/>
          <w:color w:val="auto"/>
        </w:rPr>
        <w:t xml:space="preserve">szakszolgálati </w:t>
      </w:r>
      <w:r w:rsidR="002066AC" w:rsidRPr="005435DA">
        <w:rPr>
          <w:rFonts w:ascii="Times New Roman" w:hAnsi="Times New Roman" w:cs="Times New Roman"/>
          <w:color w:val="auto"/>
        </w:rPr>
        <w:t>ritkáságon</w:t>
      </w:r>
      <w:r w:rsidR="00B25C35" w:rsidRPr="005435DA">
        <w:rPr>
          <w:rFonts w:ascii="Times New Roman" w:hAnsi="Times New Roman" w:cs="Times New Roman"/>
          <w:color w:val="auto"/>
        </w:rPr>
        <w:t xml:space="preserve"> a </w:t>
      </w:r>
      <w:r w:rsidR="002066AC" w:rsidRPr="005435DA">
        <w:rPr>
          <w:rFonts w:ascii="Times New Roman" w:hAnsi="Times New Roman" w:cs="Times New Roman"/>
          <w:color w:val="auto"/>
        </w:rPr>
        <w:t>nyitva tartás</w:t>
      </w:r>
      <w:r w:rsidR="00B25C35" w:rsidRPr="005435DA">
        <w:rPr>
          <w:rFonts w:ascii="Times New Roman" w:hAnsi="Times New Roman" w:cs="Times New Roman"/>
          <w:color w:val="auto"/>
        </w:rPr>
        <w:t xml:space="preserve"> teljes időtartama alatt.</w:t>
      </w:r>
    </w:p>
    <w:p w:rsidR="005028C8" w:rsidRPr="005435DA" w:rsidRDefault="005028C8" w:rsidP="005028C8">
      <w:pPr>
        <w:pStyle w:val="Default"/>
        <w:jc w:val="both"/>
        <w:rPr>
          <w:rFonts w:ascii="Times New Roman" w:hAnsi="Times New Roman" w:cs="Times New Roman"/>
          <w:color w:val="auto"/>
        </w:rPr>
      </w:pPr>
    </w:p>
    <w:p w:rsidR="005028C8" w:rsidRPr="005435DA" w:rsidRDefault="00915231" w:rsidP="005028C8">
      <w:pPr>
        <w:pStyle w:val="Default"/>
        <w:jc w:val="both"/>
        <w:rPr>
          <w:rFonts w:ascii="Times New Roman" w:hAnsi="Times New Roman" w:cs="Times New Roman"/>
          <w:color w:val="auto"/>
        </w:rPr>
      </w:pPr>
      <w:r w:rsidRPr="005435DA">
        <w:rPr>
          <w:rFonts w:ascii="Times New Roman" w:hAnsi="Times New Roman" w:cs="Times New Roman"/>
          <w:b/>
          <w:color w:val="auto"/>
        </w:rPr>
        <w:t>5</w:t>
      </w:r>
      <w:r w:rsidR="005028C8" w:rsidRPr="005435DA">
        <w:rPr>
          <w:rFonts w:ascii="Times New Roman" w:hAnsi="Times New Roman" w:cs="Times New Roman"/>
          <w:b/>
          <w:color w:val="auto"/>
        </w:rPr>
        <w:t xml:space="preserve">. </w:t>
      </w:r>
      <w:r w:rsidR="005028C8" w:rsidRPr="005435DA">
        <w:rPr>
          <w:rFonts w:ascii="Times New Roman" w:hAnsi="Times New Roman" w:cs="Times New Roman"/>
          <w:color w:val="auto"/>
        </w:rPr>
        <w:t>Az intézményben tilos mindenfajta reklámtevékenység (ügynöki árusítás), kivéve, ha az a gyermeket/tanulókat érintő kulturális vagy közéleti tevékenységgel kapcsolatos</w:t>
      </w:r>
      <w:r w:rsidR="00B25C35" w:rsidRPr="005435DA">
        <w:rPr>
          <w:rFonts w:ascii="Times New Roman" w:hAnsi="Times New Roman" w:cs="Times New Roman"/>
          <w:color w:val="auto"/>
        </w:rPr>
        <w:t xml:space="preserve"> és ha az tagintézmény igazgatója engedélyezi</w:t>
      </w:r>
      <w:r w:rsidR="005028C8" w:rsidRPr="005435DA">
        <w:rPr>
          <w:rFonts w:ascii="Times New Roman" w:hAnsi="Times New Roman" w:cs="Times New Roman"/>
          <w:color w:val="auto"/>
        </w:rPr>
        <w:t>.</w:t>
      </w:r>
    </w:p>
    <w:p w:rsidR="001A1886" w:rsidRPr="005435DA" w:rsidRDefault="001A1886" w:rsidP="005028C8">
      <w:pPr>
        <w:pStyle w:val="Default"/>
        <w:jc w:val="both"/>
        <w:rPr>
          <w:rFonts w:ascii="Times New Roman" w:hAnsi="Times New Roman" w:cs="Times New Roman"/>
          <w:color w:val="auto"/>
        </w:rPr>
      </w:pPr>
    </w:p>
    <w:p w:rsidR="001A1886" w:rsidRPr="005435DA" w:rsidRDefault="00B25C35" w:rsidP="00B25C35">
      <w:pPr>
        <w:pStyle w:val="Listaszerbekezds"/>
        <w:autoSpaceDE w:val="0"/>
        <w:autoSpaceDN w:val="0"/>
        <w:adjustRightInd w:val="0"/>
        <w:ind w:left="0"/>
        <w:jc w:val="both"/>
        <w:rPr>
          <w:rFonts w:eastAsia="TimesNewRoman"/>
          <w:lang w:eastAsia="en-US"/>
        </w:rPr>
      </w:pPr>
      <w:r w:rsidRPr="005435DA">
        <w:rPr>
          <w:rFonts w:eastAsia="TimesNewRoman"/>
          <w:b/>
          <w:lang w:eastAsia="en-US"/>
        </w:rPr>
        <w:t>6.</w:t>
      </w:r>
      <w:r w:rsidRPr="005435DA">
        <w:rPr>
          <w:rFonts w:eastAsia="TimesNewRoman"/>
          <w:lang w:eastAsia="en-US"/>
        </w:rPr>
        <w:t xml:space="preserve"> </w:t>
      </w:r>
      <w:r w:rsidR="001A1886" w:rsidRPr="005435DA">
        <w:rPr>
          <w:rFonts w:eastAsia="TimesNewRoman"/>
          <w:lang w:eastAsia="en-US"/>
        </w:rPr>
        <w:t>Az tagintézményben a munkatársak és a gyerekek/tanulók kísérői nem dohányozhatnak</w:t>
      </w:r>
      <w:r w:rsidRPr="005435DA">
        <w:rPr>
          <w:rFonts w:eastAsia="TimesNewRoman"/>
          <w:lang w:eastAsia="en-US"/>
        </w:rPr>
        <w:t>.</w:t>
      </w:r>
      <w:r w:rsidR="001A1886" w:rsidRPr="005435DA">
        <w:rPr>
          <w:rFonts w:eastAsia="TimesNewRoman"/>
          <w:lang w:eastAsia="en-US"/>
        </w:rPr>
        <w:t xml:space="preserve"> A dohányzásra kijelölt hely</w:t>
      </w:r>
      <w:r w:rsidRPr="005435DA">
        <w:rPr>
          <w:rFonts w:eastAsia="TimesNewRoman"/>
          <w:lang w:eastAsia="en-US"/>
        </w:rPr>
        <w:t xml:space="preserve"> </w:t>
      </w:r>
      <w:r w:rsidR="005A4E24" w:rsidRPr="005435DA">
        <w:rPr>
          <w:rFonts w:eastAsia="TimesNewRoman"/>
          <w:lang w:eastAsia="en-US"/>
        </w:rPr>
        <w:t>az általános törvényi előírásoknak megfelelően a tagintézmény bejáratától számított 5 méteren kívül lehetséges.</w:t>
      </w:r>
    </w:p>
    <w:p w:rsidR="001A1886" w:rsidRPr="005435DA" w:rsidRDefault="001A1886"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435DA">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 xml:space="preserve">III. A termek használatának rendje </w:t>
      </w:r>
    </w:p>
    <w:p w:rsidR="00EA7816" w:rsidRPr="005435DA" w:rsidRDefault="00EA7816" w:rsidP="00EA7816">
      <w:pPr>
        <w:autoSpaceDE w:val="0"/>
        <w:autoSpaceDN w:val="0"/>
        <w:adjustRightInd w:val="0"/>
        <w:jc w:val="center"/>
        <w:rPr>
          <w:rFonts w:eastAsia="Calibri"/>
          <w:b/>
          <w:bCs/>
        </w:rPr>
      </w:pPr>
    </w:p>
    <w:p w:rsidR="005028C8" w:rsidRPr="005435DA" w:rsidRDefault="00B801E0" w:rsidP="005435DA">
      <w:pPr>
        <w:pStyle w:val="Default"/>
        <w:jc w:val="both"/>
        <w:rPr>
          <w:rFonts w:ascii="Times New Roman" w:hAnsi="Times New Roman" w:cs="Times New Roman"/>
          <w:color w:val="auto"/>
        </w:rPr>
      </w:pPr>
      <w:r w:rsidRPr="005435DA">
        <w:rPr>
          <w:rFonts w:ascii="Times New Roman" w:hAnsi="Times New Roman" w:cs="Times New Roman"/>
          <w:b/>
          <w:color w:val="auto"/>
        </w:rPr>
        <w:t>1</w:t>
      </w:r>
      <w:r w:rsidR="004D6536" w:rsidRPr="005435DA">
        <w:rPr>
          <w:rFonts w:ascii="Times New Roman" w:hAnsi="Times New Roman" w:cs="Times New Roman"/>
          <w:color w:val="auto"/>
        </w:rPr>
        <w:t>. A</w:t>
      </w:r>
      <w:r w:rsidR="005028C8" w:rsidRPr="005435DA">
        <w:rPr>
          <w:rFonts w:ascii="Times New Roman" w:hAnsi="Times New Roman" w:cs="Times New Roman"/>
          <w:color w:val="auto"/>
        </w:rPr>
        <w:t xml:space="preserve"> </w:t>
      </w:r>
      <w:r w:rsidR="004D6536" w:rsidRPr="005435DA">
        <w:rPr>
          <w:rFonts w:ascii="Times New Roman" w:hAnsi="Times New Roman" w:cs="Times New Roman"/>
          <w:color w:val="auto"/>
        </w:rPr>
        <w:t>tag</w:t>
      </w:r>
      <w:r w:rsidR="005028C8" w:rsidRPr="005435DA">
        <w:rPr>
          <w:rFonts w:ascii="Times New Roman" w:hAnsi="Times New Roman" w:cs="Times New Roman"/>
          <w:color w:val="auto"/>
        </w:rPr>
        <w:t>intézményben csak a vizsgálatra/ terápiára</w:t>
      </w:r>
      <w:r w:rsidR="000E66F3" w:rsidRPr="005435DA">
        <w:rPr>
          <w:rFonts w:ascii="Times New Roman" w:hAnsi="Times New Roman" w:cs="Times New Roman"/>
          <w:color w:val="auto"/>
        </w:rPr>
        <w:t>/foglalkozásra</w:t>
      </w:r>
      <w:r w:rsidR="005028C8" w:rsidRPr="005435DA">
        <w:rPr>
          <w:rFonts w:ascii="Times New Roman" w:hAnsi="Times New Roman" w:cs="Times New Roman"/>
          <w:color w:val="auto"/>
        </w:rPr>
        <w:t xml:space="preserve"> megjelenő gyermekek és kísérőik tartózkodhatnak.</w:t>
      </w:r>
    </w:p>
    <w:p w:rsidR="00CC428F" w:rsidRPr="005435DA" w:rsidRDefault="00CC428F" w:rsidP="005028C8">
      <w:pPr>
        <w:pStyle w:val="Default"/>
        <w:jc w:val="both"/>
        <w:rPr>
          <w:rFonts w:ascii="Times New Roman" w:hAnsi="Times New Roman" w:cs="Times New Roman"/>
          <w:color w:val="auto"/>
        </w:rPr>
      </w:pPr>
    </w:p>
    <w:p w:rsidR="00172517" w:rsidRPr="005435DA" w:rsidRDefault="00B801E0" w:rsidP="005028C8">
      <w:pPr>
        <w:pStyle w:val="Default"/>
        <w:jc w:val="both"/>
        <w:rPr>
          <w:rFonts w:ascii="Times New Roman" w:hAnsi="Times New Roman" w:cs="Times New Roman"/>
          <w:b/>
          <w:color w:val="auto"/>
        </w:rPr>
      </w:pPr>
      <w:r w:rsidRPr="005435DA">
        <w:rPr>
          <w:rFonts w:ascii="Times New Roman" w:hAnsi="Times New Roman" w:cs="Times New Roman"/>
          <w:b/>
          <w:color w:val="auto"/>
        </w:rPr>
        <w:t>2</w:t>
      </w:r>
      <w:r w:rsidR="005028C8" w:rsidRPr="005435DA">
        <w:rPr>
          <w:rFonts w:ascii="Times New Roman" w:hAnsi="Times New Roman" w:cs="Times New Roman"/>
          <w:b/>
          <w:color w:val="auto"/>
        </w:rPr>
        <w:t>.</w:t>
      </w:r>
      <w:r w:rsidR="005028C8" w:rsidRPr="005435DA">
        <w:rPr>
          <w:rFonts w:ascii="Times New Roman" w:hAnsi="Times New Roman" w:cs="Times New Roman"/>
          <w:color w:val="auto"/>
        </w:rPr>
        <w:t xml:space="preserve"> </w:t>
      </w:r>
      <w:r w:rsidR="00172517" w:rsidRPr="005435DA">
        <w:rPr>
          <w:rFonts w:ascii="Times New Roman" w:hAnsi="Times New Roman" w:cs="Times New Roman"/>
          <w:color w:val="auto"/>
        </w:rPr>
        <w:t>A foglalkozások megkezdése előtt a szülők és a gyermekek a váróhelyiségekben várakoznak. A foglalkozást ve</w:t>
      </w:r>
      <w:r w:rsidRPr="005435DA">
        <w:rPr>
          <w:rFonts w:ascii="Times New Roman" w:hAnsi="Times New Roman" w:cs="Times New Roman"/>
          <w:color w:val="auto"/>
        </w:rPr>
        <w:t>ze</w:t>
      </w:r>
      <w:r w:rsidR="00172517" w:rsidRPr="005435DA">
        <w:rPr>
          <w:rFonts w:ascii="Times New Roman" w:hAnsi="Times New Roman" w:cs="Times New Roman"/>
          <w:color w:val="auto"/>
        </w:rPr>
        <w:t xml:space="preserve">tő szakdolgozók jelenléte nélkül gyermekek a foglalkozási helyiségekben nem tartózkodhatnak. A szülőkkel történő megbeszélés, konzultáció alatt szükség esetén az intézmény biztosítja a gyermekek felügyeletét. </w:t>
      </w:r>
    </w:p>
    <w:p w:rsidR="004D6536" w:rsidRDefault="004D6536" w:rsidP="005028C8">
      <w:pPr>
        <w:pStyle w:val="Default"/>
        <w:jc w:val="both"/>
        <w:rPr>
          <w:rFonts w:ascii="Times New Roman" w:hAnsi="Times New Roman" w:cs="Times New Roman"/>
          <w:b/>
          <w:color w:val="auto"/>
        </w:rPr>
      </w:pPr>
    </w:p>
    <w:p w:rsidR="00103319" w:rsidRDefault="00103319" w:rsidP="005028C8">
      <w:pPr>
        <w:pStyle w:val="Default"/>
        <w:jc w:val="both"/>
        <w:rPr>
          <w:rFonts w:ascii="Times New Roman" w:hAnsi="Times New Roman" w:cs="Times New Roman"/>
          <w:b/>
          <w:color w:val="auto"/>
        </w:rPr>
      </w:pPr>
    </w:p>
    <w:p w:rsidR="00103319" w:rsidRDefault="00103319" w:rsidP="005028C8">
      <w:pPr>
        <w:pStyle w:val="Default"/>
        <w:jc w:val="both"/>
        <w:rPr>
          <w:rFonts w:ascii="Times New Roman" w:hAnsi="Times New Roman" w:cs="Times New Roman"/>
          <w:b/>
          <w:color w:val="auto"/>
        </w:rPr>
      </w:pPr>
    </w:p>
    <w:p w:rsidR="00103319" w:rsidRPr="005435DA" w:rsidRDefault="00103319"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lastRenderedPageBreak/>
        <w:t>IV. A tárgyak, eszközök használatának rendje</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1.</w:t>
      </w:r>
      <w:r w:rsidRPr="005435DA">
        <w:rPr>
          <w:rFonts w:ascii="Times New Roman" w:hAnsi="Times New Roman" w:cs="Times New Roman"/>
          <w:color w:val="auto"/>
        </w:rPr>
        <w:t xml:space="preserve"> Az </w:t>
      </w:r>
      <w:r w:rsidR="0009756F" w:rsidRPr="005435DA">
        <w:rPr>
          <w:rFonts w:ascii="Times New Roman" w:hAnsi="Times New Roman" w:cs="Times New Roman"/>
          <w:color w:val="auto"/>
        </w:rPr>
        <w:t>tag</w:t>
      </w:r>
      <w:r w:rsidRPr="005435DA">
        <w:rPr>
          <w:rFonts w:ascii="Times New Roman" w:hAnsi="Times New Roman" w:cs="Times New Roman"/>
          <w:color w:val="auto"/>
        </w:rPr>
        <w:t xml:space="preserve">intézmény eszközeit körültekintően, a legnagyobb gondossággal használhatják az intézmény dolgozói. A </w:t>
      </w:r>
      <w:r w:rsidR="00CC428F" w:rsidRPr="005435DA">
        <w:rPr>
          <w:rFonts w:ascii="Times New Roman" w:hAnsi="Times New Roman" w:cs="Times New Roman"/>
          <w:color w:val="auto"/>
        </w:rPr>
        <w:t xml:space="preserve">foglalkozás végeztével a </w:t>
      </w:r>
      <w:r w:rsidRPr="005435DA">
        <w:rPr>
          <w:rFonts w:ascii="Times New Roman" w:hAnsi="Times New Roman" w:cs="Times New Roman"/>
          <w:color w:val="auto"/>
        </w:rPr>
        <w:t xml:space="preserve">használt eszközöket rendezetten, hiánytalanul </w:t>
      </w:r>
      <w:r w:rsidR="00CC428F" w:rsidRPr="005435DA">
        <w:rPr>
          <w:rFonts w:ascii="Times New Roman" w:hAnsi="Times New Roman" w:cs="Times New Roman"/>
          <w:color w:val="auto"/>
        </w:rPr>
        <w:t>helyrerakják.</w:t>
      </w:r>
      <w:r w:rsidRPr="005435DA">
        <w:rPr>
          <w:rFonts w:ascii="Times New Roman" w:hAnsi="Times New Roman" w:cs="Times New Roman"/>
          <w:color w:val="auto"/>
        </w:rPr>
        <w:t xml:space="preserve"> Az eszközök épségéért, hiánytalanságáért a dolgozó felelősséggel tartozik.</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b/>
          <w:color w:val="auto"/>
        </w:rPr>
        <w:t>2.</w:t>
      </w:r>
      <w:r w:rsidRPr="005435DA">
        <w:rPr>
          <w:rFonts w:ascii="Times New Roman" w:hAnsi="Times New Roman" w:cs="Times New Roman"/>
          <w:color w:val="auto"/>
        </w:rPr>
        <w:t xml:space="preserve"> Az </w:t>
      </w:r>
      <w:r w:rsidR="0009756F" w:rsidRPr="005435DA">
        <w:rPr>
          <w:rFonts w:ascii="Times New Roman" w:hAnsi="Times New Roman" w:cs="Times New Roman"/>
          <w:color w:val="auto"/>
        </w:rPr>
        <w:t>tag</w:t>
      </w:r>
      <w:r w:rsidRPr="005435DA">
        <w:rPr>
          <w:rFonts w:ascii="Times New Roman" w:hAnsi="Times New Roman" w:cs="Times New Roman"/>
          <w:color w:val="auto"/>
        </w:rPr>
        <w:t xml:space="preserve">intézmény eszközeit a gyermekek, tanulók </w:t>
      </w:r>
      <w:r w:rsidR="00B801E0" w:rsidRPr="005435DA">
        <w:rPr>
          <w:rFonts w:ascii="Times New Roman" w:hAnsi="Times New Roman" w:cs="Times New Roman"/>
          <w:color w:val="auto"/>
        </w:rPr>
        <w:t xml:space="preserve">és hozzátartozóik </w:t>
      </w:r>
      <w:r w:rsidR="00CC428F" w:rsidRPr="005435DA">
        <w:rPr>
          <w:rFonts w:ascii="Times New Roman" w:hAnsi="Times New Roman" w:cs="Times New Roman"/>
          <w:color w:val="auto"/>
        </w:rPr>
        <w:t>csak felügyelettel vehetik igénybe</w:t>
      </w:r>
      <w:r w:rsidR="00B801E0" w:rsidRPr="005435DA">
        <w:rPr>
          <w:rFonts w:ascii="Times New Roman" w:hAnsi="Times New Roman" w:cs="Times New Roman"/>
          <w:color w:val="auto"/>
        </w:rPr>
        <w:t xml:space="preserve">. </w:t>
      </w:r>
      <w:r w:rsidRPr="005435DA">
        <w:rPr>
          <w:rFonts w:ascii="Times New Roman" w:hAnsi="Times New Roman" w:cs="Times New Roman"/>
          <w:color w:val="auto"/>
        </w:rPr>
        <w:t>A számítógépeket kizárólag a szakszolgálat dolgozói vehetik igénybe.</w:t>
      </w:r>
    </w:p>
    <w:p w:rsidR="005028C8" w:rsidRPr="005435DA" w:rsidRDefault="005028C8" w:rsidP="005028C8">
      <w:pPr>
        <w:pStyle w:val="Default"/>
        <w:jc w:val="both"/>
        <w:rPr>
          <w:rFonts w:ascii="Times New Roman" w:hAnsi="Times New Roman" w:cs="Times New Roman"/>
          <w:color w:val="auto"/>
        </w:rPr>
      </w:pPr>
    </w:p>
    <w:p w:rsidR="005A4E24" w:rsidRPr="005435DA" w:rsidRDefault="005A4E24" w:rsidP="005028C8">
      <w:pPr>
        <w:pStyle w:val="Default"/>
        <w:jc w:val="both"/>
        <w:rPr>
          <w:rFonts w:ascii="Times New Roman" w:hAnsi="Times New Roman" w:cs="Times New Roman"/>
          <w:color w:val="auto"/>
        </w:rPr>
      </w:pPr>
    </w:p>
    <w:p w:rsidR="003B25F9" w:rsidRPr="005435DA" w:rsidRDefault="003B25F9" w:rsidP="003B25F9">
      <w:pPr>
        <w:pStyle w:val="Default"/>
        <w:jc w:val="both"/>
        <w:rPr>
          <w:rFonts w:ascii="Times New Roman" w:hAnsi="Times New Roman" w:cs="Times New Roman"/>
          <w:i/>
          <w:color w:val="auto"/>
        </w:rPr>
      </w:pPr>
      <w:r w:rsidRPr="005435DA">
        <w:rPr>
          <w:rFonts w:ascii="Times New Roman" w:hAnsi="Times New Roman" w:cs="Times New Roman"/>
          <w:i/>
          <w:color w:val="auto"/>
        </w:rPr>
        <w:t>A 2011. évi CXC. törvény a nemzeti köznevelésről egységes szerkezetbe foglalva az 1993. évi LXXIX. törvény hatályos normaszövegével és a 2012.évi CXX.törvénnyel beiktatott módosítások alapján:</w:t>
      </w:r>
    </w:p>
    <w:p w:rsidR="005435DA" w:rsidRPr="005435DA" w:rsidRDefault="005435DA"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bCs/>
          <w:i/>
          <w:color w:val="auto"/>
          <w:u w:val="single"/>
        </w:rPr>
      </w:pPr>
      <w:r w:rsidRPr="005435DA">
        <w:rPr>
          <w:rFonts w:ascii="Times New Roman" w:hAnsi="Times New Roman" w:cs="Times New Roman"/>
          <w:b/>
          <w:i/>
          <w:color w:val="auto"/>
          <w:u w:val="single"/>
        </w:rPr>
        <w:t xml:space="preserve">V. </w:t>
      </w:r>
      <w:r w:rsidRPr="005435DA">
        <w:rPr>
          <w:rFonts w:ascii="Times New Roman" w:hAnsi="Times New Roman" w:cs="Times New Roman"/>
          <w:b/>
          <w:bCs/>
          <w:i/>
          <w:color w:val="auto"/>
          <w:u w:val="single"/>
        </w:rPr>
        <w:t xml:space="preserve">A szolgáltatást igénybevevő kliensek jogai és kötelezettségei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bCs/>
          <w:color w:val="auto"/>
        </w:rPr>
      </w:pPr>
      <w:r w:rsidRPr="005435DA">
        <w:rPr>
          <w:rFonts w:ascii="Times New Roman" w:hAnsi="Times New Roman" w:cs="Times New Roman"/>
          <w:b/>
          <w:bCs/>
          <w:color w:val="auto"/>
        </w:rPr>
        <w:t>A szülő joga</w:t>
      </w:r>
      <w:r w:rsidR="005435DA">
        <w:rPr>
          <w:rFonts w:ascii="Times New Roman" w:hAnsi="Times New Roman" w:cs="Times New Roman"/>
          <w:b/>
          <w:bCs/>
          <w:color w:val="auto"/>
        </w:rPr>
        <w:t>:</w:t>
      </w:r>
      <w:r w:rsidRPr="005435DA">
        <w:rPr>
          <w:rFonts w:ascii="Times New Roman" w:hAnsi="Times New Roman" w:cs="Times New Roman"/>
          <w:b/>
          <w:bCs/>
          <w:color w:val="auto"/>
        </w:rPr>
        <w:t xml:space="preserve"> </w:t>
      </w:r>
    </w:p>
    <w:p w:rsidR="005028C8" w:rsidRPr="005435DA" w:rsidRDefault="005028C8" w:rsidP="00B313FC">
      <w:pPr>
        <w:pStyle w:val="Default"/>
        <w:numPr>
          <w:ilvl w:val="0"/>
          <w:numId w:val="8"/>
        </w:numPr>
        <w:spacing w:after="20"/>
        <w:jc w:val="both"/>
        <w:rPr>
          <w:rFonts w:ascii="Times New Roman" w:hAnsi="Times New Roman" w:cs="Times New Roman"/>
          <w:color w:val="auto"/>
        </w:rPr>
      </w:pPr>
      <w:r w:rsidRPr="005435DA">
        <w:rPr>
          <w:rFonts w:ascii="Times New Roman" w:hAnsi="Times New Roman" w:cs="Times New Roman"/>
          <w:color w:val="auto"/>
        </w:rPr>
        <w:t xml:space="preserve">Az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minden szolgáltatása ingyenesen, térítésmentes</w:t>
      </w:r>
      <w:r w:rsidR="003B25F9" w:rsidRPr="005435DA">
        <w:rPr>
          <w:rFonts w:ascii="Times New Roman" w:hAnsi="Times New Roman" w:cs="Times New Roman"/>
          <w:color w:val="auto"/>
        </w:rPr>
        <w:t xml:space="preserve"> </w:t>
      </w:r>
      <w:r w:rsidR="002066AC" w:rsidRPr="005435DA">
        <w:rPr>
          <w:rFonts w:ascii="Times New Roman" w:hAnsi="Times New Roman" w:cs="Times New Roman"/>
          <w:color w:val="auto"/>
        </w:rPr>
        <w:t>igénybevétele</w:t>
      </w:r>
      <w:r w:rsidR="003B25F9" w:rsidRPr="005435DA">
        <w:rPr>
          <w:rFonts w:ascii="Times New Roman" w:hAnsi="Times New Roman" w:cs="Times New Roman"/>
          <w:color w:val="auto"/>
        </w:rPr>
        <w:t>.</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B313FC">
      <w:pPr>
        <w:pStyle w:val="Default"/>
        <w:numPr>
          <w:ilvl w:val="0"/>
          <w:numId w:val="8"/>
        </w:numPr>
        <w:spacing w:after="20"/>
        <w:jc w:val="both"/>
        <w:rPr>
          <w:rFonts w:ascii="Times New Roman" w:hAnsi="Times New Roman" w:cs="Times New Roman"/>
          <w:color w:val="auto"/>
        </w:rPr>
      </w:pPr>
      <w:r w:rsidRPr="005435DA">
        <w:rPr>
          <w:rFonts w:ascii="Times New Roman" w:hAnsi="Times New Roman" w:cs="Times New Roman"/>
          <w:color w:val="auto"/>
        </w:rPr>
        <w:t>A gyermekkel történő foglalkozáson, vizsgálaton a szülő külön kérés</w:t>
      </w:r>
      <w:r w:rsidR="003B25F9" w:rsidRPr="005435DA">
        <w:rPr>
          <w:rFonts w:ascii="Times New Roman" w:hAnsi="Times New Roman" w:cs="Times New Roman"/>
          <w:color w:val="auto"/>
        </w:rPr>
        <w:t>é</w:t>
      </w:r>
      <w:r w:rsidRPr="005435DA">
        <w:rPr>
          <w:rFonts w:ascii="Times New Roman" w:hAnsi="Times New Roman" w:cs="Times New Roman"/>
          <w:color w:val="auto"/>
        </w:rPr>
        <w:t>re részt vehet. A foglalkozáson t</w:t>
      </w:r>
      <w:r w:rsidR="004D6536" w:rsidRPr="005435DA">
        <w:rPr>
          <w:rFonts w:ascii="Times New Roman" w:hAnsi="Times New Roman" w:cs="Times New Roman"/>
          <w:color w:val="auto"/>
        </w:rPr>
        <w:t xml:space="preserve">örténtekről, annak tartalmáról </w:t>
      </w:r>
      <w:r w:rsidRPr="005435DA">
        <w:rPr>
          <w:rFonts w:ascii="Times New Roman" w:hAnsi="Times New Roman" w:cs="Times New Roman"/>
          <w:color w:val="auto"/>
        </w:rPr>
        <w:t>a szülőket tájékoztatjuk.</w:t>
      </w:r>
      <w:r w:rsidR="0014043E" w:rsidRPr="005435DA">
        <w:rPr>
          <w:rFonts w:ascii="Times New Roman" w:hAnsi="Times New Roman" w:cs="Times New Roman"/>
          <w:color w:val="auto"/>
        </w:rPr>
        <w:t xml:space="preserve"> Szükséges esetben a gyermek foglalkozáson való megjelenéséről igazolást adunk.</w:t>
      </w:r>
    </w:p>
    <w:p w:rsidR="005028C8" w:rsidRPr="005435DA" w:rsidRDefault="005028C8" w:rsidP="005028C8">
      <w:pPr>
        <w:pStyle w:val="Default"/>
        <w:spacing w:after="20"/>
        <w:jc w:val="both"/>
        <w:rPr>
          <w:rFonts w:ascii="Times New Roman" w:hAnsi="Times New Roman" w:cs="Times New Roman"/>
          <w:b/>
          <w:color w:val="auto"/>
        </w:rPr>
      </w:pPr>
    </w:p>
    <w:p w:rsidR="005A4E24" w:rsidRPr="005435DA" w:rsidRDefault="005028C8" w:rsidP="003B25F9">
      <w:pPr>
        <w:pStyle w:val="Default"/>
        <w:numPr>
          <w:ilvl w:val="0"/>
          <w:numId w:val="8"/>
        </w:numPr>
        <w:spacing w:after="20"/>
        <w:jc w:val="both"/>
        <w:rPr>
          <w:rFonts w:ascii="Times New Roman" w:hAnsi="Times New Roman" w:cs="Times New Roman"/>
          <w:color w:val="auto"/>
        </w:rPr>
      </w:pPr>
      <w:r w:rsidRPr="005435DA">
        <w:rPr>
          <w:rFonts w:ascii="Times New Roman" w:hAnsi="Times New Roman" w:cs="Times New Roman"/>
          <w:color w:val="auto"/>
        </w:rPr>
        <w:t>A szülő joga, hogy a gyermekével kapcsolatos dokumentációban a rájuk vonatkozó adatokat megismerje, a vizsgálat eredményeiről tájékoztatást kapjon.</w:t>
      </w:r>
    </w:p>
    <w:p w:rsidR="005028C8" w:rsidRPr="005435DA" w:rsidRDefault="005028C8" w:rsidP="005028C8">
      <w:pPr>
        <w:pStyle w:val="Default"/>
        <w:jc w:val="both"/>
        <w:rPr>
          <w:rFonts w:ascii="Times New Roman" w:hAnsi="Times New Roman" w:cs="Times New Roman"/>
          <w:b/>
          <w:color w:val="auto"/>
        </w:rPr>
      </w:pPr>
    </w:p>
    <w:p w:rsidR="000E66F3" w:rsidRPr="005435DA" w:rsidRDefault="005028C8" w:rsidP="00B313FC">
      <w:pPr>
        <w:pStyle w:val="Default"/>
        <w:numPr>
          <w:ilvl w:val="0"/>
          <w:numId w:val="8"/>
        </w:numPr>
        <w:jc w:val="both"/>
        <w:rPr>
          <w:rFonts w:ascii="Times New Roman" w:hAnsi="Times New Roman" w:cs="Times New Roman"/>
          <w:color w:val="auto"/>
        </w:rPr>
      </w:pPr>
      <w:r w:rsidRPr="005435DA">
        <w:rPr>
          <w:rFonts w:ascii="Times New Roman" w:hAnsi="Times New Roman" w:cs="Times New Roman"/>
          <w:color w:val="auto"/>
        </w:rPr>
        <w:t xml:space="preserve"> A szülők joga, hogy a gyermek ellátása, kezelése során a család személyi adatait bizalmasan kezeljék és csak az arra jogszabály, hatósági határozat vagy a szülő nyilatkozata alapján feljogosított személyekkel közöljék.</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B313FC">
      <w:pPr>
        <w:pStyle w:val="Default"/>
        <w:numPr>
          <w:ilvl w:val="0"/>
          <w:numId w:val="8"/>
        </w:numPr>
        <w:jc w:val="both"/>
        <w:rPr>
          <w:rFonts w:ascii="Times New Roman" w:hAnsi="Times New Roman" w:cs="Times New Roman"/>
          <w:color w:val="auto"/>
        </w:rPr>
      </w:pPr>
      <w:r w:rsidRPr="005435DA">
        <w:rPr>
          <w:rFonts w:ascii="Times New Roman" w:hAnsi="Times New Roman" w:cs="Times New Roman"/>
          <w:color w:val="auto"/>
        </w:rPr>
        <w:t xml:space="preserve"> A szülők joga a diszkrimináció- mentességhez való jog, hogy a vizsgálatok során etnikai, kulturális, vallási hovatartozását tiszteletben tartsák. </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B313FC">
      <w:pPr>
        <w:pStyle w:val="Default"/>
        <w:numPr>
          <w:ilvl w:val="0"/>
          <w:numId w:val="8"/>
        </w:numPr>
        <w:jc w:val="both"/>
        <w:rPr>
          <w:rFonts w:ascii="Times New Roman" w:hAnsi="Times New Roman" w:cs="Times New Roman"/>
          <w:color w:val="auto"/>
        </w:rPr>
      </w:pPr>
      <w:r w:rsidRPr="005435DA">
        <w:rPr>
          <w:rFonts w:ascii="Times New Roman" w:hAnsi="Times New Roman" w:cs="Times New Roman"/>
          <w:color w:val="auto"/>
        </w:rPr>
        <w:t>A szülő joga</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gyermeke fejlődéséhez, neveléséhez tanácsokat kapjon</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a gondozás ideje alatt a szakemberrel rendszeres kapcsolatot tartson</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a Pedagógiai Szakszolgálat által elkészített szakvéleményt kézhez kapja</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amennyiben nem ért egyet a szakvéleményben foglaltakkal, úgy az illetékes járási hivatalnál felülvizsgálatot kezdeményezhet</w:t>
      </w:r>
    </w:p>
    <w:p w:rsidR="005028C8" w:rsidRPr="005435DA" w:rsidRDefault="005028C8" w:rsidP="005028C8">
      <w:pPr>
        <w:pStyle w:val="Default"/>
        <w:numPr>
          <w:ilvl w:val="0"/>
          <w:numId w:val="1"/>
        </w:numPr>
        <w:jc w:val="both"/>
        <w:rPr>
          <w:rFonts w:ascii="Times New Roman" w:hAnsi="Times New Roman" w:cs="Times New Roman"/>
          <w:color w:val="auto"/>
        </w:rPr>
      </w:pPr>
      <w:r w:rsidRPr="005435DA">
        <w:rPr>
          <w:rFonts w:ascii="Times New Roman" w:hAnsi="Times New Roman" w:cs="Times New Roman"/>
          <w:color w:val="auto"/>
        </w:rPr>
        <w:t>hogy jogainak gyakorlásáról, valamint a szakszolgálat működéséről, SZMSZ-éről, Ház</w:t>
      </w:r>
      <w:r w:rsidR="000E66F3" w:rsidRPr="005435DA">
        <w:rPr>
          <w:rFonts w:ascii="Times New Roman" w:hAnsi="Times New Roman" w:cs="Times New Roman"/>
          <w:color w:val="auto"/>
        </w:rPr>
        <w:t xml:space="preserve">irendjéről </w:t>
      </w:r>
      <w:r w:rsidR="003B25F9" w:rsidRPr="005435DA">
        <w:rPr>
          <w:rFonts w:ascii="Times New Roman" w:hAnsi="Times New Roman" w:cs="Times New Roman"/>
          <w:color w:val="auto"/>
        </w:rPr>
        <w:t xml:space="preserve">kérésére </w:t>
      </w:r>
      <w:r w:rsidR="000E66F3" w:rsidRPr="005435DA">
        <w:rPr>
          <w:rFonts w:ascii="Times New Roman" w:hAnsi="Times New Roman" w:cs="Times New Roman"/>
          <w:color w:val="auto"/>
        </w:rPr>
        <w:t>tájékoztatást kapjon.</w:t>
      </w:r>
    </w:p>
    <w:p w:rsidR="00B313FC" w:rsidRPr="005435DA" w:rsidRDefault="00B313FC" w:rsidP="005028C8">
      <w:pPr>
        <w:pStyle w:val="Default"/>
        <w:jc w:val="both"/>
        <w:rPr>
          <w:rFonts w:ascii="Times New Roman" w:hAnsi="Times New Roman" w:cs="Times New Roman"/>
          <w:b/>
          <w:bCs/>
          <w:color w:val="auto"/>
        </w:rPr>
      </w:pPr>
    </w:p>
    <w:p w:rsidR="003B25F9" w:rsidRPr="005435DA" w:rsidRDefault="003B25F9" w:rsidP="005028C8">
      <w:pPr>
        <w:pStyle w:val="Default"/>
        <w:jc w:val="both"/>
        <w:rPr>
          <w:rFonts w:ascii="Times New Roman" w:hAnsi="Times New Roman" w:cs="Times New Roman"/>
          <w:b/>
          <w:bCs/>
          <w:color w:val="auto"/>
        </w:rPr>
      </w:pPr>
    </w:p>
    <w:p w:rsidR="005028C8" w:rsidRPr="005435DA" w:rsidRDefault="005028C8" w:rsidP="005028C8">
      <w:pPr>
        <w:pStyle w:val="Default"/>
        <w:jc w:val="both"/>
        <w:rPr>
          <w:rFonts w:ascii="Times New Roman" w:hAnsi="Times New Roman" w:cs="Times New Roman"/>
          <w:b/>
          <w:bCs/>
          <w:color w:val="auto"/>
        </w:rPr>
      </w:pPr>
      <w:r w:rsidRPr="005435DA">
        <w:rPr>
          <w:rFonts w:ascii="Times New Roman" w:hAnsi="Times New Roman" w:cs="Times New Roman"/>
          <w:b/>
          <w:bCs/>
          <w:color w:val="auto"/>
        </w:rPr>
        <w:t>A szülő kötelessége</w:t>
      </w:r>
      <w:r w:rsidR="005435DA">
        <w:rPr>
          <w:rFonts w:ascii="Times New Roman" w:hAnsi="Times New Roman" w:cs="Times New Roman"/>
          <w:b/>
          <w:bCs/>
          <w:color w:val="auto"/>
        </w:rPr>
        <w:t>:</w:t>
      </w:r>
    </w:p>
    <w:p w:rsidR="005028C8" w:rsidRPr="005435DA" w:rsidRDefault="00E412AB" w:rsidP="005028C8">
      <w:pPr>
        <w:pStyle w:val="Default"/>
        <w:numPr>
          <w:ilvl w:val="0"/>
          <w:numId w:val="9"/>
        </w:numPr>
        <w:spacing w:after="20"/>
        <w:jc w:val="both"/>
        <w:rPr>
          <w:rFonts w:ascii="Times New Roman" w:hAnsi="Times New Roman" w:cs="Times New Roman"/>
          <w:b/>
          <w:color w:val="auto"/>
        </w:rPr>
      </w:pPr>
      <w:r w:rsidRPr="005435DA">
        <w:rPr>
          <w:rFonts w:ascii="Times New Roman" w:hAnsi="Times New Roman" w:cs="Times New Roman"/>
          <w:color w:val="auto"/>
        </w:rPr>
        <w:t xml:space="preserve">A foglalkozások megadott időpontban kezdődnek és általában 45 percig tartanak. A folyamatos munka érdekében kérjük a </w:t>
      </w:r>
      <w:r w:rsidR="002066AC" w:rsidRPr="005435DA">
        <w:rPr>
          <w:rFonts w:ascii="Times New Roman" w:hAnsi="Times New Roman" w:cs="Times New Roman"/>
          <w:color w:val="auto"/>
        </w:rPr>
        <w:t>foglalkozások</w:t>
      </w:r>
      <w:r w:rsidRPr="005435DA">
        <w:rPr>
          <w:rFonts w:ascii="Times New Roman" w:hAnsi="Times New Roman" w:cs="Times New Roman"/>
          <w:color w:val="auto"/>
        </w:rPr>
        <w:t xml:space="preserve"> előtti és az foglalkozás befejezését követő pontos megjelenést.</w:t>
      </w: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A szülők kötelessége együttműködni a vizsgálatot végző, a foglalkozást vezető szakemberrel.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lastRenderedPageBreak/>
        <w:t xml:space="preserve">Köteles a szakember által kívánt feladatokat, gyakorlatokat otthon megvalósítani, az utasításokat betartani.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A gyermekek és szüleik az </w:t>
      </w:r>
      <w:r w:rsidR="0009756F" w:rsidRPr="005435DA">
        <w:rPr>
          <w:rFonts w:ascii="Times New Roman" w:hAnsi="Times New Roman" w:cs="Times New Roman"/>
          <w:color w:val="auto"/>
        </w:rPr>
        <w:t>tag</w:t>
      </w:r>
      <w:r w:rsidRPr="005435DA">
        <w:rPr>
          <w:rFonts w:ascii="Times New Roman" w:hAnsi="Times New Roman" w:cs="Times New Roman"/>
          <w:color w:val="auto"/>
        </w:rPr>
        <w:t>intézmény tulajdonát képező játékokat, fejlesztőeszközöket csak rendeltetésszerűen használhatják, azok épségére kötelesek vigyázni.</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5435DA">
      <w:pPr>
        <w:pStyle w:val="Default"/>
        <w:numPr>
          <w:ilvl w:val="0"/>
          <w:numId w:val="9"/>
        </w:numPr>
        <w:spacing w:after="240"/>
        <w:ind w:left="714" w:hanging="357"/>
        <w:jc w:val="both"/>
        <w:rPr>
          <w:rFonts w:ascii="Times New Roman" w:hAnsi="Times New Roman" w:cs="Times New Roman"/>
          <w:color w:val="auto"/>
        </w:rPr>
      </w:pPr>
      <w:r w:rsidRPr="005435DA">
        <w:rPr>
          <w:rFonts w:ascii="Times New Roman" w:hAnsi="Times New Roman" w:cs="Times New Roman"/>
          <w:color w:val="auto"/>
        </w:rPr>
        <w:t>A foglalkoztató és terápiás szobákban, helyiségekben, csak a vizsgálatot vagy a foglalkozást vezető szakember engedélyével tartózkodhatnak.</w:t>
      </w:r>
    </w:p>
    <w:p w:rsidR="00172517" w:rsidRPr="005435DA" w:rsidRDefault="00172517"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A tisztaság és az intézmény higiénés követelményeinek betartása végett esős, havas, sáros időben a gyermekek számára váltócipőt kérünk. A festékkel történő foglalkozások alkalmával a gyermekek ruházatának megóvása érdekében a gyermekekre védőruhát (trikót) kérünk. A mozgásos foglalkozásokhoz lehetőség szerint a gyermek számára megfelelő ruházatot kérünk.</w:t>
      </w:r>
    </w:p>
    <w:p w:rsidR="00172517" w:rsidRPr="005435DA" w:rsidRDefault="00172517" w:rsidP="00172517">
      <w:pPr>
        <w:pStyle w:val="Default"/>
        <w:spacing w:after="20"/>
        <w:jc w:val="both"/>
        <w:rPr>
          <w:rFonts w:ascii="Times New Roman" w:hAnsi="Times New Roman" w:cs="Times New Roman"/>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 A többi gyermek egészségének megőrzése érdekében a foglalkozásokon csak egészséges gyermek vehet részt</w:t>
      </w:r>
      <w:r w:rsidR="003669A1" w:rsidRPr="005435DA">
        <w:rPr>
          <w:rFonts w:ascii="Times New Roman" w:hAnsi="Times New Roman" w:cs="Times New Roman"/>
          <w:color w:val="auto"/>
        </w:rPr>
        <w:t>, beteg gyermekével ne jelenjen meg vizsgálaton, ill. egyéb foglalkozáson.</w:t>
      </w:r>
    </w:p>
    <w:p w:rsidR="005028C8" w:rsidRPr="005435DA" w:rsidRDefault="005028C8" w:rsidP="005028C8">
      <w:pPr>
        <w:pStyle w:val="Default"/>
        <w:spacing w:after="20"/>
        <w:jc w:val="both"/>
        <w:rPr>
          <w:rFonts w:ascii="Times New Roman" w:hAnsi="Times New Roman" w:cs="Times New Roman"/>
          <w:color w:val="auto"/>
        </w:rPr>
      </w:pPr>
    </w:p>
    <w:p w:rsidR="005028C8" w:rsidRPr="005435DA" w:rsidRDefault="005028C8" w:rsidP="00B313FC">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 Betegség és egyéb akadályoztatás esetén a szülőnek bejelentési kötelezettsége van.</w:t>
      </w:r>
      <w:r w:rsidR="00E412AB" w:rsidRPr="005435DA">
        <w:rPr>
          <w:rFonts w:ascii="Times New Roman" w:hAnsi="Times New Roman" w:cs="Times New Roman"/>
          <w:color w:val="auto"/>
        </w:rPr>
        <w:t xml:space="preserve"> Két előre nem jelzett hiányzás után az időpontot a gyermek számára nem tudjuk tovább fenntartani.</w:t>
      </w:r>
    </w:p>
    <w:p w:rsidR="005028C8" w:rsidRPr="005435DA" w:rsidRDefault="005028C8" w:rsidP="005028C8">
      <w:pPr>
        <w:pStyle w:val="Default"/>
        <w:spacing w:after="20"/>
        <w:jc w:val="both"/>
        <w:rPr>
          <w:rFonts w:ascii="Times New Roman" w:hAnsi="Times New Roman" w:cs="Times New Roman"/>
          <w:b/>
          <w:color w:val="auto"/>
        </w:rPr>
      </w:pPr>
    </w:p>
    <w:p w:rsidR="003669A1" w:rsidRPr="005435DA" w:rsidRDefault="003669A1" w:rsidP="003669A1">
      <w:pPr>
        <w:pStyle w:val="Default"/>
        <w:numPr>
          <w:ilvl w:val="0"/>
          <w:numId w:val="9"/>
        </w:numPr>
        <w:spacing w:after="20"/>
        <w:jc w:val="both"/>
        <w:rPr>
          <w:rFonts w:ascii="Times New Roman" w:hAnsi="Times New Roman" w:cs="Times New Roman"/>
          <w:color w:val="auto"/>
        </w:rPr>
      </w:pPr>
      <w:r w:rsidRPr="005435DA">
        <w:rPr>
          <w:rFonts w:ascii="Times New Roman" w:hAnsi="Times New Roman" w:cs="Times New Roman"/>
          <w:color w:val="auto"/>
        </w:rPr>
        <w:t xml:space="preserve"> Más gyermekek, szüleik és az tagintézmény dolgozóinak jogait, személyi méltóságát kötelesek tiszteletben tartani. Magatartásukkal a foglalkozások rendjét ne zavarják. </w:t>
      </w:r>
    </w:p>
    <w:p w:rsidR="005028C8" w:rsidRPr="005435DA" w:rsidRDefault="005028C8" w:rsidP="003164F1">
      <w:pPr>
        <w:pStyle w:val="Default"/>
        <w:spacing w:after="20"/>
        <w:jc w:val="both"/>
        <w:rPr>
          <w:rFonts w:ascii="Times New Roman" w:hAnsi="Times New Roman" w:cs="Times New Roman"/>
          <w:b/>
          <w:color w:val="auto"/>
        </w:rPr>
      </w:pPr>
    </w:p>
    <w:p w:rsidR="00BB0319" w:rsidRPr="005435DA" w:rsidRDefault="005028C8" w:rsidP="00B313FC">
      <w:pPr>
        <w:pStyle w:val="Default"/>
        <w:spacing w:after="20"/>
        <w:jc w:val="both"/>
        <w:rPr>
          <w:rFonts w:ascii="Times New Roman" w:hAnsi="Times New Roman" w:cs="Times New Roman"/>
          <w:color w:val="auto"/>
        </w:rPr>
      </w:pPr>
      <w:r w:rsidRPr="005435DA">
        <w:rPr>
          <w:rFonts w:ascii="Times New Roman" w:hAnsi="Times New Roman" w:cs="Times New Roman"/>
          <w:color w:val="auto"/>
        </w:rPr>
        <w:t>Az intézménybe érkező gyermekek testi épségéért a foglalkozások időtartama alatt a foglalkozást, a vizsgálatot végző szakember felel, míg a várakozás ideje alatt a felelősség a szülőt, ill. a gyermeket kísérő felnőttet terheli.</w:t>
      </w:r>
    </w:p>
    <w:p w:rsidR="0014043E" w:rsidRPr="005435DA" w:rsidRDefault="0014043E" w:rsidP="00B313FC">
      <w:pPr>
        <w:pStyle w:val="Default"/>
        <w:spacing w:after="20"/>
        <w:jc w:val="both"/>
        <w:rPr>
          <w:rFonts w:ascii="Times New Roman" w:hAnsi="Times New Roman" w:cs="Times New Roman"/>
          <w:color w:val="auto"/>
        </w:rPr>
      </w:pPr>
    </w:p>
    <w:p w:rsidR="0014043E" w:rsidRPr="005435DA" w:rsidRDefault="0014043E" w:rsidP="00B313FC">
      <w:pPr>
        <w:pStyle w:val="Default"/>
        <w:spacing w:after="20"/>
        <w:jc w:val="both"/>
        <w:rPr>
          <w:rFonts w:ascii="Times New Roman" w:hAnsi="Times New Roman" w:cs="Times New Roman"/>
          <w:color w:val="auto"/>
        </w:rPr>
      </w:pPr>
      <w:r w:rsidRPr="005435DA">
        <w:rPr>
          <w:rFonts w:ascii="Times New Roman" w:hAnsi="Times New Roman" w:cs="Times New Roman"/>
          <w:color w:val="auto"/>
        </w:rPr>
        <w:t>Önállóan közlekedő gyermek esetében a foglalkozások önálló látogatásához szülő írásbeli engedélye szükséges.</w:t>
      </w:r>
    </w:p>
    <w:p w:rsidR="00BB0319" w:rsidRPr="005435DA" w:rsidRDefault="00BB0319" w:rsidP="00B313FC">
      <w:pPr>
        <w:pStyle w:val="Default"/>
        <w:spacing w:after="20"/>
        <w:jc w:val="both"/>
        <w:rPr>
          <w:rFonts w:ascii="Times New Roman" w:hAnsi="Times New Roman" w:cs="Times New Roman"/>
          <w:color w:val="auto"/>
        </w:rPr>
      </w:pPr>
    </w:p>
    <w:p w:rsidR="005028C8" w:rsidRPr="005435DA" w:rsidRDefault="005028C8" w:rsidP="00B313FC">
      <w:pPr>
        <w:pStyle w:val="Default"/>
        <w:spacing w:after="20"/>
        <w:jc w:val="both"/>
        <w:rPr>
          <w:rFonts w:ascii="Times New Roman" w:hAnsi="Times New Roman" w:cs="Times New Roman"/>
          <w:color w:val="auto"/>
        </w:rPr>
      </w:pPr>
      <w:r w:rsidRPr="005435DA">
        <w:rPr>
          <w:rFonts w:ascii="Times New Roman" w:hAnsi="Times New Roman" w:cs="Times New Roman"/>
          <w:color w:val="auto"/>
        </w:rPr>
        <w:t>Kérjük veszélyes eszközöket, játékokat a gyermekek ne hozzanak magukkal.</w:t>
      </w:r>
    </w:p>
    <w:p w:rsidR="005028C8" w:rsidRPr="005435DA" w:rsidRDefault="005028C8" w:rsidP="005028C8">
      <w:pPr>
        <w:pStyle w:val="Default"/>
        <w:spacing w:after="20"/>
        <w:jc w:val="both"/>
        <w:rPr>
          <w:rFonts w:ascii="Times New Roman" w:hAnsi="Times New Roman" w:cs="Times New Roman"/>
          <w:b/>
          <w:color w:val="auto"/>
        </w:rPr>
      </w:pPr>
    </w:p>
    <w:p w:rsidR="00BB0319" w:rsidRPr="005435DA" w:rsidRDefault="00BB0319" w:rsidP="00BB0319">
      <w:pPr>
        <w:pStyle w:val="Default"/>
        <w:spacing w:after="21"/>
        <w:jc w:val="both"/>
        <w:rPr>
          <w:rFonts w:ascii="Times New Roman" w:hAnsi="Times New Roman" w:cs="Times New Roman"/>
          <w:color w:val="auto"/>
        </w:rPr>
      </w:pPr>
      <w:r w:rsidRPr="005435DA">
        <w:rPr>
          <w:rFonts w:ascii="Times New Roman" w:hAnsi="Times New Roman" w:cs="Times New Roman"/>
          <w:color w:val="auto"/>
        </w:rPr>
        <w:t>A intézmény területén felügyelet nélkül hagyott értéktárgyakért, ruhaneműkért felelősséget nem vállalunk.</w:t>
      </w:r>
    </w:p>
    <w:p w:rsidR="00BB0319" w:rsidRPr="005435DA" w:rsidRDefault="00BB0319" w:rsidP="005028C8">
      <w:pPr>
        <w:pStyle w:val="Default"/>
        <w:spacing w:after="20"/>
        <w:jc w:val="both"/>
        <w:rPr>
          <w:rFonts w:ascii="Times New Roman" w:hAnsi="Times New Roman" w:cs="Times New Roman"/>
          <w:b/>
          <w:color w:val="auto"/>
        </w:rPr>
      </w:pPr>
    </w:p>
    <w:p w:rsidR="003669A1" w:rsidRPr="005435DA" w:rsidRDefault="003669A1" w:rsidP="005028C8">
      <w:pPr>
        <w:pStyle w:val="Default"/>
        <w:spacing w:after="20"/>
        <w:jc w:val="both"/>
        <w:rPr>
          <w:rFonts w:ascii="Times New Roman" w:hAnsi="Times New Roman" w:cs="Times New Roman"/>
          <w:color w:val="auto"/>
        </w:rPr>
      </w:pPr>
      <w:r w:rsidRPr="005435DA">
        <w:rPr>
          <w:rFonts w:ascii="Times New Roman" w:hAnsi="Times New Roman" w:cs="Times New Roman"/>
          <w:color w:val="auto"/>
        </w:rPr>
        <w:t>A váróban,</w:t>
      </w:r>
      <w:r w:rsidR="00BB0319" w:rsidRPr="005435DA">
        <w:rPr>
          <w:rFonts w:ascii="Times New Roman" w:hAnsi="Times New Roman" w:cs="Times New Roman"/>
          <w:color w:val="auto"/>
        </w:rPr>
        <w:t xml:space="preserve"> </w:t>
      </w:r>
      <w:r w:rsidRPr="005435DA">
        <w:rPr>
          <w:rFonts w:ascii="Times New Roman" w:hAnsi="Times New Roman" w:cs="Times New Roman"/>
          <w:color w:val="auto"/>
        </w:rPr>
        <w:t xml:space="preserve">a foglalkozások előtt illetve után a gyermekek felügyelete a szülők, kísérők </w:t>
      </w:r>
      <w:r w:rsidR="002066AC" w:rsidRPr="005435DA">
        <w:rPr>
          <w:rFonts w:ascii="Times New Roman" w:hAnsi="Times New Roman" w:cs="Times New Roman"/>
          <w:color w:val="auto"/>
        </w:rPr>
        <w:t>kötelessége</w:t>
      </w:r>
      <w:r w:rsidRPr="005435DA">
        <w:rPr>
          <w:rFonts w:ascii="Times New Roman" w:hAnsi="Times New Roman" w:cs="Times New Roman"/>
          <w:color w:val="auto"/>
        </w:rPr>
        <w:t>.</w:t>
      </w:r>
    </w:p>
    <w:p w:rsidR="003669A1" w:rsidRPr="005435DA" w:rsidRDefault="003669A1" w:rsidP="005028C8">
      <w:pPr>
        <w:pStyle w:val="Default"/>
        <w:spacing w:after="20"/>
        <w:jc w:val="both"/>
        <w:rPr>
          <w:rFonts w:ascii="Times New Roman" w:hAnsi="Times New Roman" w:cs="Times New Roman"/>
          <w:b/>
          <w:color w:val="auto"/>
        </w:rPr>
      </w:pPr>
    </w:p>
    <w:p w:rsidR="00CF0980" w:rsidRPr="005435DA" w:rsidRDefault="005028C8" w:rsidP="00CF0980">
      <w:pPr>
        <w:pStyle w:val="Default"/>
        <w:spacing w:after="20"/>
        <w:jc w:val="both"/>
        <w:rPr>
          <w:rFonts w:ascii="Times New Roman" w:hAnsi="Times New Roman" w:cs="Times New Roman"/>
          <w:color w:val="auto"/>
        </w:rPr>
      </w:pPr>
      <w:r w:rsidRPr="005435DA">
        <w:rPr>
          <w:rFonts w:ascii="Times New Roman" w:hAnsi="Times New Roman" w:cs="Times New Roman"/>
          <w:color w:val="auto"/>
        </w:rPr>
        <w:t xml:space="preserve">Baleset </w:t>
      </w:r>
      <w:r w:rsidR="00CF0980" w:rsidRPr="005435DA">
        <w:rPr>
          <w:rFonts w:ascii="Times New Roman" w:hAnsi="Times New Roman" w:cs="Times New Roman"/>
          <w:color w:val="auto"/>
        </w:rPr>
        <w:t>esetén e</w:t>
      </w:r>
      <w:r w:rsidRPr="005435DA">
        <w:rPr>
          <w:rFonts w:ascii="Times New Roman" w:hAnsi="Times New Roman" w:cs="Times New Roman"/>
          <w:color w:val="auto"/>
        </w:rPr>
        <w:t xml:space="preserve">lsősegélyt a </w:t>
      </w:r>
      <w:r w:rsidR="002066AC" w:rsidRPr="005435DA">
        <w:rPr>
          <w:rFonts w:ascii="Times New Roman" w:hAnsi="Times New Roman" w:cs="Times New Roman"/>
          <w:color w:val="auto"/>
        </w:rPr>
        <w:t>szakalkalmazottaktól</w:t>
      </w:r>
      <w:r w:rsidR="00CF0980" w:rsidRPr="005435DA">
        <w:rPr>
          <w:rFonts w:ascii="Times New Roman" w:hAnsi="Times New Roman" w:cs="Times New Roman"/>
          <w:color w:val="auto"/>
        </w:rPr>
        <w:t xml:space="preserve"> kérhetnek. </w:t>
      </w:r>
      <w:r w:rsidRPr="005435DA">
        <w:rPr>
          <w:rFonts w:ascii="Times New Roman" w:hAnsi="Times New Roman" w:cs="Times New Roman"/>
          <w:color w:val="auto"/>
        </w:rPr>
        <w:t>Három napon túl gyógyuló sérülést okozó baleset esetén jegyzőkönyv készül.</w:t>
      </w:r>
    </w:p>
    <w:p w:rsidR="00CF0980" w:rsidRPr="005435DA" w:rsidRDefault="00CF0980" w:rsidP="00CF0980">
      <w:pPr>
        <w:pStyle w:val="Default"/>
        <w:spacing w:after="20"/>
        <w:jc w:val="both"/>
        <w:rPr>
          <w:rFonts w:ascii="Times New Roman" w:hAnsi="Times New Roman" w:cs="Times New Roman"/>
          <w:color w:val="auto"/>
        </w:rPr>
      </w:pPr>
    </w:p>
    <w:p w:rsidR="005028C8" w:rsidRPr="005435DA" w:rsidRDefault="005028C8" w:rsidP="00CF0980">
      <w:pPr>
        <w:pStyle w:val="Default"/>
        <w:spacing w:after="20"/>
        <w:jc w:val="both"/>
        <w:rPr>
          <w:rFonts w:ascii="Times New Roman" w:hAnsi="Times New Roman" w:cs="Times New Roman"/>
          <w:color w:val="auto"/>
        </w:rPr>
      </w:pPr>
      <w:r w:rsidRPr="005435DA">
        <w:rPr>
          <w:rFonts w:ascii="Times New Roman" w:hAnsi="Times New Roman" w:cs="Times New Roman"/>
          <w:color w:val="auto"/>
        </w:rPr>
        <w:t xml:space="preserve">Vészhelyzet esetén mindenki köteles az </w:t>
      </w:r>
      <w:r w:rsidR="0009756F" w:rsidRPr="005435DA">
        <w:rPr>
          <w:rFonts w:ascii="Times New Roman" w:hAnsi="Times New Roman" w:cs="Times New Roman"/>
          <w:color w:val="auto"/>
        </w:rPr>
        <w:t>tag</w:t>
      </w:r>
      <w:r w:rsidRPr="005435DA">
        <w:rPr>
          <w:rFonts w:ascii="Times New Roman" w:hAnsi="Times New Roman" w:cs="Times New Roman"/>
          <w:color w:val="auto"/>
        </w:rPr>
        <w:t xml:space="preserve">intézmény dolgozóival együttműködni, utasításaiknak megfelelően viselkedni. </w:t>
      </w:r>
    </w:p>
    <w:p w:rsidR="005028C8" w:rsidRPr="005435DA" w:rsidRDefault="005028C8" w:rsidP="005028C8">
      <w:pPr>
        <w:pStyle w:val="Default"/>
        <w:spacing w:after="21"/>
        <w:jc w:val="both"/>
        <w:rPr>
          <w:rFonts w:ascii="Times New Roman" w:hAnsi="Times New Roman" w:cs="Times New Roman"/>
          <w:b/>
          <w:color w:val="auto"/>
        </w:rPr>
      </w:pPr>
    </w:p>
    <w:p w:rsidR="005028C8" w:rsidRPr="005435DA" w:rsidRDefault="005028C8" w:rsidP="00B313FC">
      <w:pPr>
        <w:pStyle w:val="Default"/>
        <w:spacing w:after="21"/>
        <w:jc w:val="both"/>
        <w:rPr>
          <w:rFonts w:ascii="Times New Roman" w:hAnsi="Times New Roman" w:cs="Times New Roman"/>
          <w:color w:val="auto"/>
        </w:rPr>
      </w:pPr>
      <w:r w:rsidRPr="005435DA">
        <w:rPr>
          <w:rFonts w:ascii="Times New Roman" w:hAnsi="Times New Roman" w:cs="Times New Roman"/>
          <w:color w:val="auto"/>
        </w:rPr>
        <w:lastRenderedPageBreak/>
        <w:t xml:space="preserve">A szülők joga, hogy megismerjék a Házirendet, és kötelességük, hogy azt betartsák. Panaszaikkal az intézmény igazgatójához, </w:t>
      </w:r>
      <w:r w:rsidR="0009756F" w:rsidRPr="005435DA">
        <w:rPr>
          <w:rFonts w:ascii="Times New Roman" w:hAnsi="Times New Roman" w:cs="Times New Roman"/>
          <w:color w:val="auto"/>
        </w:rPr>
        <w:t>fordulhatnak.</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color w:val="auto"/>
        </w:rPr>
      </w:pPr>
      <w:r w:rsidRPr="005435DA">
        <w:rPr>
          <w:rFonts w:ascii="Times New Roman" w:hAnsi="Times New Roman" w:cs="Times New Roman"/>
          <w:b/>
          <w:color w:val="auto"/>
        </w:rPr>
        <w:t>Az ellátásban részesülő gyer</w:t>
      </w:r>
      <w:r w:rsidR="005435DA">
        <w:rPr>
          <w:rFonts w:ascii="Times New Roman" w:hAnsi="Times New Roman" w:cs="Times New Roman"/>
          <w:b/>
          <w:color w:val="auto"/>
        </w:rPr>
        <w:t>mek/tanuló jogai:</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5028C8">
      <w:pPr>
        <w:pStyle w:val="Default"/>
        <w:jc w:val="both"/>
        <w:rPr>
          <w:rFonts w:ascii="Times New Roman" w:hAnsi="Times New Roman" w:cs="Times New Roman"/>
          <w:color w:val="auto"/>
        </w:rPr>
      </w:pPr>
      <w:r w:rsidRPr="005435DA">
        <w:rPr>
          <w:rFonts w:ascii="Times New Roman" w:hAnsi="Times New Roman" w:cs="Times New Roman"/>
          <w:color w:val="auto"/>
        </w:rPr>
        <w:t>A jogok gyakorlása az ellátás megkezdéséhez kötött.</w:t>
      </w:r>
    </w:p>
    <w:p w:rsidR="005028C8" w:rsidRPr="005435DA" w:rsidRDefault="005028C8" w:rsidP="005028C8">
      <w:pPr>
        <w:pStyle w:val="Default"/>
        <w:jc w:val="both"/>
        <w:rPr>
          <w:rFonts w:ascii="Times New Roman" w:hAnsi="Times New Roman" w:cs="Times New Roman"/>
          <w:color w:val="auto"/>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rPr>
        <w:t xml:space="preserve"> Az ellátásban részesülő gyermek,</w:t>
      </w:r>
      <w:r w:rsidR="0009756F" w:rsidRPr="005435DA">
        <w:rPr>
          <w:rFonts w:eastAsia="TimesNewRoman"/>
        </w:rPr>
        <w:t xml:space="preserve"> </w:t>
      </w:r>
      <w:r w:rsidRPr="005435DA">
        <w:rPr>
          <w:rFonts w:eastAsia="TimesNewRoman"/>
        </w:rPr>
        <w:t>tanuló joga, hogy személyiségét, emberi méltóságát és jogait tiszteletben tartsák, vele szemben fizikai és lelki erőszakot, testi fenyítést ne alkalmazzanak, kínzásnak, kegyetlen, embertelen megalázó büntetésnek vagy bánásmódnak ne vessék alá. Ha a gyermek,</w:t>
      </w:r>
      <w:r w:rsidR="0009756F" w:rsidRPr="005435DA">
        <w:rPr>
          <w:rFonts w:eastAsia="TimesNewRoman"/>
        </w:rPr>
        <w:t xml:space="preserve"> </w:t>
      </w:r>
      <w:r w:rsidRPr="005435DA">
        <w:rPr>
          <w:rFonts w:eastAsia="TimesNewRoman"/>
        </w:rPr>
        <w:t>tanuló úgy érzi, hogy erkölcsi mivoltában megsértették, segítségért fordu</w:t>
      </w:r>
      <w:r w:rsidR="00B416DE" w:rsidRPr="005435DA">
        <w:rPr>
          <w:rFonts w:eastAsia="TimesNewRoman"/>
        </w:rPr>
        <w:t>lhat a tagintézmény-</w:t>
      </w:r>
      <w:r w:rsidRPr="005435DA">
        <w:rPr>
          <w:rFonts w:eastAsia="TimesNewRoman"/>
        </w:rPr>
        <w:t>igazgatójához, ill. írásban panaszt t</w:t>
      </w:r>
      <w:r w:rsidR="00B416DE" w:rsidRPr="005435DA">
        <w:rPr>
          <w:rFonts w:eastAsia="TimesNewRoman"/>
        </w:rPr>
        <w:t>ehet a tagintézmény-</w:t>
      </w:r>
      <w:r w:rsidRPr="005435DA">
        <w:rPr>
          <w:rFonts w:eastAsia="TimesNewRoman"/>
        </w:rPr>
        <w:t>igazgatójának, és a törvényben meghatározottak szerint kérheti az őt ért sérelem orvoslását.</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rPr>
        <w:t>Az ellátásban részesülő gyermeket,</w:t>
      </w:r>
      <w:r w:rsidR="00B416DE" w:rsidRPr="005435DA">
        <w:rPr>
          <w:rFonts w:eastAsia="TimesNewRoman"/>
        </w:rPr>
        <w:t xml:space="preserve"> </w:t>
      </w:r>
      <w:r w:rsidRPr="005435DA">
        <w:rPr>
          <w:rFonts w:eastAsia="TimesNewRoman"/>
        </w:rPr>
        <w:t>tanulót nem érheti hátrány lelkiismereti meggyőződése, véleménye, kifejtett nézete miatt. Ha a gyermek/tanuló úgy érzi, hogy e jogában megsértették, segíts</w:t>
      </w:r>
      <w:r w:rsidR="00B416DE" w:rsidRPr="005435DA">
        <w:rPr>
          <w:rFonts w:eastAsia="TimesNewRoman"/>
        </w:rPr>
        <w:t>égért fordulhat a tagintézmény-</w:t>
      </w:r>
      <w:r w:rsidRPr="005435DA">
        <w:rPr>
          <w:rFonts w:eastAsia="TimesNewRoman"/>
        </w:rPr>
        <w:t>igazgatójához, illetve írásban panaszt t</w:t>
      </w:r>
      <w:r w:rsidR="00B416DE" w:rsidRPr="005435DA">
        <w:rPr>
          <w:rFonts w:eastAsia="TimesNewRoman"/>
        </w:rPr>
        <w:t>ehet a tagintézmény-</w:t>
      </w:r>
      <w:r w:rsidRPr="005435DA">
        <w:rPr>
          <w:rFonts w:eastAsia="TimesNewRoman"/>
        </w:rPr>
        <w:t>igazgatójánál, és a törvényben meghatározottak szerint kérheti az őt ért sérelem orvoslását.</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ind w:left="714" w:hanging="357"/>
        <w:jc w:val="both"/>
        <w:rPr>
          <w:rFonts w:eastAsia="TimesNewRoman"/>
        </w:rPr>
      </w:pPr>
      <w:r w:rsidRPr="005435DA">
        <w:rPr>
          <w:rFonts w:eastAsia="TimesNewRoman"/>
        </w:rPr>
        <w:t>Ha a gyermeket, tanulót a terápiás foglalkozások folytatásával összefüggésben kár éri, kérheti a kár megtérítését. Nem kell megtéríteni a kárt, ha azt a gyermek/tanuló elháríthatatlan maga</w:t>
      </w:r>
      <w:r w:rsidR="00B416DE" w:rsidRPr="005435DA">
        <w:rPr>
          <w:rFonts w:eastAsia="TimesNewRoman"/>
        </w:rPr>
        <w:t xml:space="preserve">tartása okozta, vagy ha a kár a tagintézmény </w:t>
      </w:r>
      <w:r w:rsidRPr="005435DA">
        <w:rPr>
          <w:rFonts w:eastAsia="TimesNewRoman"/>
        </w:rPr>
        <w:t>működési körén kívül eső elháríthatatlan ok idézte elő. A kárigényeket írásban kell benyúj</w:t>
      </w:r>
      <w:r w:rsidR="00B416DE" w:rsidRPr="005435DA">
        <w:rPr>
          <w:rFonts w:eastAsia="TimesNewRoman"/>
        </w:rPr>
        <w:t>tani a tagintézmény-</w:t>
      </w:r>
      <w:r w:rsidRPr="005435DA">
        <w:rPr>
          <w:rFonts w:eastAsia="TimesNewRoman"/>
        </w:rPr>
        <w:t>igazgatójánál, amiben meg kell jelölni a káresemény pontos idejét, helyét, körülményeit, a leírt kártérítés összegét forintban megjelölve, indoklással ellátva.</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b/>
        </w:rPr>
        <w:t xml:space="preserve"> </w:t>
      </w:r>
      <w:r w:rsidRPr="005435DA">
        <w:rPr>
          <w:rFonts w:eastAsia="TimesNewRoman"/>
        </w:rPr>
        <w:t>Az ellátásban részesülő gyermeknek, tanulónak joga, hogy ellene kollektív büntetéseket ne alkalmazzanak, azaz mások viselkedése, magatartása miatt őt hátrány ne érje.</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b/>
        </w:rPr>
        <w:t xml:space="preserve"> </w:t>
      </w:r>
      <w:r w:rsidRPr="005435DA">
        <w:rPr>
          <w:rFonts w:eastAsia="TimesNewRoman"/>
        </w:rPr>
        <w:t>Az ellátásban részesülő gyermeknek, tanulónak joga, hogy az emberi méltóság tiszteletben tartásával szabadon véleményt mondjon a vele foglalkozó pedagógus munkájáról.</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rPr>
        <w:t xml:space="preserve"> Az ellátásban részesülő gyermeknek, tanulónak joga, hogy ada</w:t>
      </w:r>
      <w:r w:rsidR="00B416DE" w:rsidRPr="005435DA">
        <w:rPr>
          <w:rFonts w:eastAsia="TimesNewRoman"/>
        </w:rPr>
        <w:t xml:space="preserve">tait a tagintézmény </w:t>
      </w:r>
      <w:r w:rsidRPr="005435DA">
        <w:rPr>
          <w:rFonts w:eastAsia="TimesNewRoman"/>
        </w:rPr>
        <w:t>biztonságos körülmények között kezelje, tárolja.</w:t>
      </w:r>
    </w:p>
    <w:p w:rsidR="00AD60CB" w:rsidRPr="005435DA" w:rsidRDefault="00AD60CB" w:rsidP="005435DA">
      <w:pPr>
        <w:pStyle w:val="Listaszerbekezds"/>
        <w:rPr>
          <w:rFonts w:eastAsia="TimesNewRoman"/>
        </w:rPr>
      </w:pPr>
    </w:p>
    <w:p w:rsidR="00AD60CB" w:rsidRPr="005435DA" w:rsidRDefault="00AD60CB" w:rsidP="005435DA">
      <w:pPr>
        <w:pStyle w:val="Listaszerbekezds"/>
        <w:numPr>
          <w:ilvl w:val="0"/>
          <w:numId w:val="10"/>
        </w:numPr>
        <w:autoSpaceDE w:val="0"/>
        <w:autoSpaceDN w:val="0"/>
        <w:adjustRightInd w:val="0"/>
        <w:jc w:val="both"/>
        <w:rPr>
          <w:rFonts w:eastAsia="TimesNewRoman"/>
        </w:rPr>
      </w:pPr>
      <w:r w:rsidRPr="005435DA">
        <w:rPr>
          <w:rFonts w:eastAsia="TimesNewRoman"/>
        </w:rPr>
        <w:t>Az ellátásban részesülő gyermeknek, tanulónak joga, hogy jogainak megsértése esetén – a jogszabályban meghatározottak szerint – panaszt nyújtson be a tagintézmény-igazgatójához, valamint törvényességi kérelemmel forduljon a fenntartó szervhez. A gyermeket/tanulót az ilyen eljárás megindítása miatt retorzió nem érheti, őt a közérdekű bejelentőnek kijáró védelem illeti meg.</w:t>
      </w:r>
    </w:p>
    <w:p w:rsidR="0014043E" w:rsidRPr="005435DA" w:rsidRDefault="0014043E" w:rsidP="005435DA">
      <w:pPr>
        <w:pStyle w:val="Listaszerbekezds"/>
        <w:numPr>
          <w:ilvl w:val="0"/>
          <w:numId w:val="10"/>
        </w:numPr>
        <w:autoSpaceDE w:val="0"/>
        <w:autoSpaceDN w:val="0"/>
        <w:adjustRightInd w:val="0"/>
        <w:jc w:val="both"/>
        <w:rPr>
          <w:rFonts w:eastAsia="TimesNewRoman"/>
        </w:rPr>
      </w:pPr>
      <w:r w:rsidRPr="005435DA">
        <w:t>Fiatalkorúak (16 éves kortól) az intézményt önállóan, szülői beleegyezés nélkül is igénybe vehetik.</w:t>
      </w:r>
    </w:p>
    <w:p w:rsidR="005028C8" w:rsidRPr="005435DA" w:rsidRDefault="005028C8" w:rsidP="005435DA">
      <w:pPr>
        <w:pStyle w:val="Listaszerbekezds"/>
        <w:numPr>
          <w:ilvl w:val="0"/>
          <w:numId w:val="10"/>
        </w:numPr>
        <w:autoSpaceDE w:val="0"/>
        <w:autoSpaceDN w:val="0"/>
        <w:adjustRightInd w:val="0"/>
        <w:jc w:val="both"/>
        <w:rPr>
          <w:rFonts w:eastAsia="TimesNewRoman"/>
        </w:rPr>
      </w:pPr>
      <w:r w:rsidRPr="005435DA">
        <w:rPr>
          <w:rFonts w:eastAsia="TimesNewRoman"/>
          <w:b/>
        </w:rPr>
        <w:t xml:space="preserve"> </w:t>
      </w:r>
      <w:r w:rsidRPr="005435DA">
        <w:rPr>
          <w:rFonts w:eastAsia="TimesNewRoman"/>
        </w:rPr>
        <w:t>Az ellátásban részesülő gyermeknek, tanulónak jogában áll valamilyen rendkívüli dolog esetén (betegség, baleset, stb.) szüleit, gondviselőjét az irodai telefonon értesíteni.</w:t>
      </w:r>
    </w:p>
    <w:p w:rsidR="005028C8" w:rsidRPr="005435DA" w:rsidRDefault="005028C8" w:rsidP="005435DA">
      <w:pPr>
        <w:autoSpaceDE w:val="0"/>
        <w:autoSpaceDN w:val="0"/>
        <w:adjustRightInd w:val="0"/>
        <w:rPr>
          <w:rFonts w:eastAsia="TimesNewRoman"/>
        </w:rPr>
      </w:pPr>
    </w:p>
    <w:p w:rsidR="005435DA" w:rsidRPr="005435DA" w:rsidRDefault="005435DA" w:rsidP="005435DA">
      <w:pPr>
        <w:pStyle w:val="Default"/>
        <w:jc w:val="both"/>
        <w:rPr>
          <w:rFonts w:ascii="Times New Roman" w:hAnsi="Times New Roman" w:cs="Times New Roman"/>
          <w:color w:val="auto"/>
        </w:rPr>
      </w:pPr>
    </w:p>
    <w:p w:rsidR="005028C8" w:rsidRPr="005435DA" w:rsidRDefault="005028C8" w:rsidP="005435DA">
      <w:pPr>
        <w:pStyle w:val="Default"/>
        <w:jc w:val="both"/>
        <w:rPr>
          <w:rFonts w:ascii="Times New Roman" w:hAnsi="Times New Roman" w:cs="Times New Roman"/>
          <w:b/>
          <w:color w:val="auto"/>
        </w:rPr>
      </w:pPr>
      <w:r w:rsidRPr="005435DA">
        <w:rPr>
          <w:rFonts w:ascii="Times New Roman" w:hAnsi="Times New Roman" w:cs="Times New Roman"/>
          <w:b/>
          <w:color w:val="auto"/>
        </w:rPr>
        <w:t>Az ellátásban részesülő gyermek, tanuló kötelességei</w:t>
      </w:r>
    </w:p>
    <w:p w:rsidR="005028C8" w:rsidRPr="005435DA" w:rsidRDefault="005028C8" w:rsidP="005435DA">
      <w:pPr>
        <w:pStyle w:val="Default"/>
        <w:jc w:val="both"/>
        <w:rPr>
          <w:rFonts w:ascii="Times New Roman" w:hAnsi="Times New Roman" w:cs="Times New Roman"/>
          <w:color w:val="auto"/>
        </w:rPr>
      </w:pPr>
    </w:p>
    <w:p w:rsidR="005028C8" w:rsidRPr="005435DA" w:rsidRDefault="005028C8" w:rsidP="005435DA">
      <w:pPr>
        <w:pStyle w:val="Default"/>
        <w:jc w:val="both"/>
        <w:rPr>
          <w:rFonts w:ascii="Times New Roman" w:hAnsi="Times New Roman" w:cs="Times New Roman"/>
          <w:color w:val="auto"/>
        </w:rPr>
      </w:pPr>
      <w:r w:rsidRPr="005435DA">
        <w:rPr>
          <w:rFonts w:ascii="Times New Roman" w:hAnsi="Times New Roman" w:cs="Times New Roman"/>
          <w:color w:val="auto"/>
        </w:rPr>
        <w:t>A kötelességek gyakorlása az ellátás megkezdéséhez kötött.</w:t>
      </w:r>
    </w:p>
    <w:p w:rsidR="005028C8" w:rsidRPr="005435DA" w:rsidRDefault="005028C8" w:rsidP="005435DA">
      <w:pPr>
        <w:pStyle w:val="Default"/>
        <w:jc w:val="both"/>
        <w:rPr>
          <w:rFonts w:ascii="Times New Roman" w:hAnsi="Times New Roman" w:cs="Times New Roman"/>
          <w:color w:val="auto"/>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 xml:space="preserve"> Az ellátásban részesülő gyermek, tanuló kötelessége, hogy a vizsgálaton, ill. terápiás foglalkozásokon jelen legyen, hiányzását a Házirendben szabályozottak szerint igazolja.</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b/>
          <w:lang w:eastAsia="en-US"/>
        </w:rPr>
        <w:t xml:space="preserve"> </w:t>
      </w:r>
      <w:r w:rsidRPr="005435DA">
        <w:rPr>
          <w:rFonts w:eastAsia="TimesNewRoman"/>
          <w:lang w:eastAsia="en-US"/>
        </w:rPr>
        <w:t>Az ellátásban részesülő gyermek, tanuló kötelessége, hogy magatartása fegyelmezett legyen, a Házirend előírásait és a létesítményre vonatkozó különleges szabályokat betartsa.</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b/>
          <w:lang w:eastAsia="en-US"/>
        </w:rPr>
        <w:t xml:space="preserve"> </w:t>
      </w:r>
      <w:r w:rsidRPr="005435DA">
        <w:rPr>
          <w:rFonts w:eastAsia="TimesNewRoman"/>
          <w:lang w:eastAsia="en-US"/>
        </w:rPr>
        <w:t>Az ellátásban részesülő gyermek, tanuló kötelessége, hogy védje a személyi és közösségi tulajdont. E kötelességét a gyermek, tanuló teljesíti, ha lopás, vagy r</w:t>
      </w:r>
      <w:r w:rsidR="00B416DE" w:rsidRPr="005435DA">
        <w:rPr>
          <w:rFonts w:eastAsia="TimesNewRoman"/>
          <w:lang w:eastAsia="en-US"/>
        </w:rPr>
        <w:t>ongálás esetén e tényt jelzi a szakszolgálat</w:t>
      </w:r>
      <w:r w:rsidRPr="005435DA">
        <w:rPr>
          <w:rFonts w:eastAsia="TimesNewRoman"/>
          <w:lang w:eastAsia="en-US"/>
        </w:rPr>
        <w:t xml:space="preserve"> valamelyik dolgozójának.</w:t>
      </w:r>
    </w:p>
    <w:p w:rsidR="00AD60CB" w:rsidRPr="005435DA" w:rsidRDefault="00AD60CB" w:rsidP="005435DA">
      <w:pPr>
        <w:pStyle w:val="Listaszerbekezds"/>
        <w:rPr>
          <w:rFonts w:eastAsia="TimesNewRoman"/>
          <w:lang w:eastAsia="en-US"/>
        </w:rPr>
      </w:pPr>
    </w:p>
    <w:p w:rsidR="005028C8" w:rsidRPr="005435DA" w:rsidRDefault="00AD60CB" w:rsidP="005435DA">
      <w:pPr>
        <w:pStyle w:val="Listaszerbekezds"/>
        <w:numPr>
          <w:ilvl w:val="0"/>
          <w:numId w:val="11"/>
        </w:numPr>
        <w:autoSpaceDE w:val="0"/>
        <w:autoSpaceDN w:val="0"/>
        <w:adjustRightInd w:val="0"/>
        <w:spacing w:after="240"/>
        <w:ind w:left="714" w:hanging="357"/>
        <w:contextualSpacing w:val="0"/>
        <w:jc w:val="both"/>
        <w:rPr>
          <w:rFonts w:eastAsia="TimesNewRoman"/>
          <w:lang w:eastAsia="en-US"/>
        </w:rPr>
      </w:pPr>
      <w:r w:rsidRPr="005435DA">
        <w:rPr>
          <w:rFonts w:eastAsia="TimesNewRoman"/>
          <w:lang w:eastAsia="en-US"/>
        </w:rPr>
        <w:t>Az ellátásban részesülő gyermek, tanuló kötelessége, hogy a tagintézmény-igazgatójának, munkatársainak, alkalmazottainak, tanulótársainak emberi méltóságát és jogait tiszteletben tartsa.</w:t>
      </w: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Az ellátásban részesülő gyermek, tanuló kötelessége, hogy óvja saját és társai testi épségét, egészségét, és haladéktalanul jele</w:t>
      </w:r>
      <w:r w:rsidR="00B416DE" w:rsidRPr="005435DA">
        <w:rPr>
          <w:rFonts w:eastAsia="TimesNewRoman"/>
          <w:lang w:eastAsia="en-US"/>
        </w:rPr>
        <w:t xml:space="preserve">ntse a tagintézmény </w:t>
      </w:r>
      <w:r w:rsidRPr="005435DA">
        <w:rPr>
          <w:rFonts w:eastAsia="TimesNewRoman"/>
          <w:lang w:eastAsia="en-US"/>
        </w:rPr>
        <w:t>munkatársának, ha saját magát, társ</w:t>
      </w:r>
      <w:r w:rsidR="00B416DE" w:rsidRPr="005435DA">
        <w:rPr>
          <w:rFonts w:eastAsia="TimesNewRoman"/>
          <w:lang w:eastAsia="en-US"/>
        </w:rPr>
        <w:t xml:space="preserve">ait, a tagintézmény </w:t>
      </w:r>
      <w:r w:rsidRPr="005435DA">
        <w:rPr>
          <w:rFonts w:eastAsia="TimesNewRoman"/>
          <w:lang w:eastAsia="en-US"/>
        </w:rPr>
        <w:t xml:space="preserve">alkalmazottait vagy másokat veszélyeztető állapotot, tevékenységet, illetve balesetet észlelt, </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Az ellátásban részesülő gyermek, tanuló kötelessége, hogy betartsa az egészségvédelmi, balesetelhárítási és tűzvédelmi szabályokat</w:t>
      </w:r>
      <w:r w:rsidR="00DC3DCF" w:rsidRPr="005435DA">
        <w:rPr>
          <w:rFonts w:eastAsia="TimesNewRoman"/>
          <w:lang w:eastAsia="en-US"/>
        </w:rPr>
        <w:t xml:space="preserve">. </w:t>
      </w:r>
    </w:p>
    <w:p w:rsidR="005028C8" w:rsidRPr="005435DA" w:rsidRDefault="005028C8" w:rsidP="005435DA">
      <w:pPr>
        <w:pStyle w:val="Listaszerbekezds"/>
        <w:autoSpaceDE w:val="0"/>
        <w:autoSpaceDN w:val="0"/>
        <w:adjustRightInd w:val="0"/>
        <w:ind w:left="0"/>
        <w:jc w:val="both"/>
        <w:rPr>
          <w:rFonts w:eastAsia="TimesNewRoman"/>
          <w:b/>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Az ellátásban részesülő gyermek, tanuló</w:t>
      </w:r>
      <w:r w:rsidR="00DC3DCF" w:rsidRPr="005435DA">
        <w:rPr>
          <w:rFonts w:eastAsia="TimesNewRoman"/>
          <w:lang w:eastAsia="en-US"/>
        </w:rPr>
        <w:t xml:space="preserve">, család </w:t>
      </w:r>
      <w:r w:rsidRPr="005435DA">
        <w:rPr>
          <w:rFonts w:eastAsia="TimesNewRoman"/>
          <w:lang w:eastAsia="en-US"/>
        </w:rPr>
        <w:t xml:space="preserve">kötelessége, </w:t>
      </w:r>
      <w:r w:rsidR="00B416DE" w:rsidRPr="005435DA">
        <w:rPr>
          <w:rFonts w:eastAsia="TimesNewRoman"/>
          <w:lang w:eastAsia="en-US"/>
        </w:rPr>
        <w:t xml:space="preserve">hogy a tagintézmény </w:t>
      </w:r>
      <w:r w:rsidRPr="005435DA">
        <w:rPr>
          <w:rFonts w:eastAsia="TimesNewRoman"/>
          <w:lang w:eastAsia="en-US"/>
        </w:rPr>
        <w:t>termeiben, berendezésében, létesítményében okozott károkat megtérítse. A kárterítés részletes szabályairól a jogszabályok rendelkeznek.</w:t>
      </w:r>
      <w:r w:rsidRPr="005435DA">
        <w:rPr>
          <w:rFonts w:eastAsia="TimesNewRoman"/>
        </w:rPr>
        <w:t xml:space="preserve"> </w:t>
      </w:r>
    </w:p>
    <w:p w:rsidR="00AD60CB" w:rsidRPr="005435DA" w:rsidRDefault="00AD60CB" w:rsidP="005435DA">
      <w:pPr>
        <w:pStyle w:val="Listaszerbekezds"/>
        <w:rPr>
          <w:rFonts w:eastAsia="TimesNewRoman"/>
          <w:lang w:eastAsia="en-US"/>
        </w:rPr>
      </w:pPr>
    </w:p>
    <w:p w:rsidR="005028C8" w:rsidRPr="005435DA" w:rsidRDefault="005028C8" w:rsidP="005435DA">
      <w:pPr>
        <w:pStyle w:val="Listaszerbekezds"/>
        <w:numPr>
          <w:ilvl w:val="0"/>
          <w:numId w:val="11"/>
        </w:numPr>
        <w:autoSpaceDE w:val="0"/>
        <w:autoSpaceDN w:val="0"/>
        <w:adjustRightInd w:val="0"/>
        <w:jc w:val="both"/>
        <w:rPr>
          <w:rFonts w:eastAsia="TimesNewRoman"/>
          <w:lang w:eastAsia="en-US"/>
        </w:rPr>
      </w:pPr>
      <w:r w:rsidRPr="005435DA">
        <w:rPr>
          <w:rFonts w:eastAsia="TimesNewRoman"/>
          <w:lang w:eastAsia="en-US"/>
        </w:rPr>
        <w:t>Rendkívüli esemény (pl.: természeti katasztrófa, tűz, robbantással történő fenyegetés) eset</w:t>
      </w:r>
      <w:r w:rsidR="00B416DE" w:rsidRPr="005435DA">
        <w:rPr>
          <w:rFonts w:eastAsia="TimesNewRoman"/>
          <w:lang w:eastAsia="en-US"/>
        </w:rPr>
        <w:t xml:space="preserve">én pontosan betartsa a tagintézmény </w:t>
      </w:r>
      <w:r w:rsidRPr="005435DA">
        <w:rPr>
          <w:rFonts w:eastAsia="TimesNewRoman"/>
          <w:lang w:eastAsia="en-US"/>
        </w:rPr>
        <w:t>dolgozóinak utasításait</w:t>
      </w:r>
      <w:r w:rsidR="00DC3DCF" w:rsidRPr="005435DA">
        <w:rPr>
          <w:rFonts w:eastAsia="TimesNewRoman"/>
          <w:lang w:eastAsia="en-US"/>
        </w:rPr>
        <w:t xml:space="preserve"> </w:t>
      </w:r>
      <w:r w:rsidRPr="005435DA">
        <w:rPr>
          <w:rFonts w:eastAsia="TimesNewRoman"/>
          <w:lang w:eastAsia="en-US"/>
        </w:rPr>
        <w:t>valamint az épület kiürítési tervében szereplő előírásokat.</w:t>
      </w:r>
    </w:p>
    <w:p w:rsidR="009C0769" w:rsidRDefault="009C0769" w:rsidP="005435DA">
      <w:pPr>
        <w:pStyle w:val="Listaszerbekezds"/>
        <w:autoSpaceDE w:val="0"/>
        <w:autoSpaceDN w:val="0"/>
        <w:adjustRightInd w:val="0"/>
        <w:jc w:val="both"/>
        <w:rPr>
          <w:rFonts w:eastAsia="TimesNewRoman"/>
          <w:lang w:eastAsia="en-US"/>
        </w:rPr>
      </w:pPr>
    </w:p>
    <w:p w:rsidR="00103319" w:rsidRPr="005435DA" w:rsidRDefault="00103319" w:rsidP="005435DA">
      <w:pPr>
        <w:pStyle w:val="Listaszerbekezds"/>
        <w:autoSpaceDE w:val="0"/>
        <w:autoSpaceDN w:val="0"/>
        <w:adjustRightInd w:val="0"/>
        <w:jc w:val="both"/>
        <w:rPr>
          <w:rFonts w:eastAsia="TimesNewRoman"/>
          <w:lang w:eastAsia="en-US"/>
        </w:rPr>
      </w:pPr>
    </w:p>
    <w:p w:rsidR="005028C8" w:rsidRPr="005435DA" w:rsidRDefault="005028C8" w:rsidP="005435DA">
      <w:pPr>
        <w:pStyle w:val="Default"/>
        <w:jc w:val="both"/>
        <w:rPr>
          <w:rFonts w:ascii="Times New Roman" w:hAnsi="Times New Roman" w:cs="Times New Roman"/>
          <w:b/>
          <w:color w:val="auto"/>
        </w:rPr>
      </w:pPr>
      <w:r w:rsidRPr="005435DA">
        <w:rPr>
          <w:rFonts w:ascii="Times New Roman" w:hAnsi="Times New Roman" w:cs="Times New Roman"/>
          <w:b/>
          <w:color w:val="auto"/>
        </w:rPr>
        <w:t>Az ellátásban részesülő gyermekek, tanulók mulasztásának igazolása</w:t>
      </w:r>
    </w:p>
    <w:p w:rsidR="005028C8" w:rsidRPr="005435DA" w:rsidRDefault="005028C8" w:rsidP="005435DA">
      <w:pPr>
        <w:pStyle w:val="Default"/>
        <w:jc w:val="both"/>
        <w:rPr>
          <w:rFonts w:ascii="Times New Roman" w:hAnsi="Times New Roman" w:cs="Times New Roman"/>
          <w:color w:val="auto"/>
        </w:rPr>
      </w:pPr>
    </w:p>
    <w:p w:rsidR="005028C8" w:rsidRPr="005435DA" w:rsidRDefault="005028C8" w:rsidP="005435DA">
      <w:pPr>
        <w:pStyle w:val="Listaszerbekezds"/>
        <w:numPr>
          <w:ilvl w:val="0"/>
          <w:numId w:val="12"/>
        </w:numPr>
        <w:autoSpaceDE w:val="0"/>
        <w:autoSpaceDN w:val="0"/>
        <w:adjustRightInd w:val="0"/>
        <w:jc w:val="both"/>
        <w:rPr>
          <w:rFonts w:eastAsia="TimesNewRoman"/>
        </w:rPr>
      </w:pPr>
      <w:r w:rsidRPr="005435DA">
        <w:rPr>
          <w:rFonts w:eastAsia="TimesNewRoman"/>
        </w:rPr>
        <w:t>Az ellátásban részesülő gyermek, tanuló hiányzását a vizsgálati- és terápiás órákról igazolni kell.</w:t>
      </w:r>
    </w:p>
    <w:p w:rsidR="005028C8" w:rsidRPr="005435DA" w:rsidRDefault="005028C8" w:rsidP="005435DA">
      <w:pPr>
        <w:autoSpaceDE w:val="0"/>
        <w:autoSpaceDN w:val="0"/>
        <w:adjustRightInd w:val="0"/>
        <w:jc w:val="both"/>
        <w:rPr>
          <w:rFonts w:eastAsia="TimesNewRoman"/>
          <w:b/>
        </w:rPr>
      </w:pPr>
    </w:p>
    <w:p w:rsidR="005028C8" w:rsidRPr="005435DA" w:rsidRDefault="005028C8" w:rsidP="005435DA">
      <w:pPr>
        <w:pStyle w:val="Listaszerbekezds"/>
        <w:numPr>
          <w:ilvl w:val="0"/>
          <w:numId w:val="12"/>
        </w:numPr>
        <w:autoSpaceDE w:val="0"/>
        <w:autoSpaceDN w:val="0"/>
        <w:adjustRightInd w:val="0"/>
        <w:jc w:val="both"/>
        <w:rPr>
          <w:rFonts w:eastAsia="TimesNewRoman"/>
          <w:b/>
        </w:rPr>
      </w:pPr>
      <w:r w:rsidRPr="005435DA">
        <w:rPr>
          <w:rFonts w:eastAsia="TimesNewRoman"/>
        </w:rPr>
        <w:t>A szülő egy tanév folyamán gyermekének három alkalommal történő hiányzását igazolhatja, ez alól mentesítést – indokolt esetb</w:t>
      </w:r>
      <w:r w:rsidR="00B416DE" w:rsidRPr="005435DA">
        <w:rPr>
          <w:rFonts w:eastAsia="TimesNewRoman"/>
        </w:rPr>
        <w:t>en – tagintézmény-</w:t>
      </w:r>
      <w:r w:rsidRPr="005435DA">
        <w:rPr>
          <w:rFonts w:eastAsia="TimesNewRoman"/>
        </w:rPr>
        <w:t>igazgatója adhat.</w:t>
      </w:r>
    </w:p>
    <w:p w:rsidR="005435DA" w:rsidRPr="005435DA" w:rsidRDefault="005435DA" w:rsidP="005435DA">
      <w:pPr>
        <w:autoSpaceDE w:val="0"/>
        <w:autoSpaceDN w:val="0"/>
        <w:adjustRightInd w:val="0"/>
        <w:ind w:left="360"/>
        <w:jc w:val="both"/>
        <w:rPr>
          <w:rFonts w:eastAsia="TimesNewRoman"/>
          <w:b/>
        </w:rPr>
      </w:pPr>
    </w:p>
    <w:p w:rsidR="005028C8" w:rsidRPr="005435DA" w:rsidRDefault="005028C8" w:rsidP="005435DA">
      <w:pPr>
        <w:pStyle w:val="Listaszerbekezds"/>
        <w:numPr>
          <w:ilvl w:val="0"/>
          <w:numId w:val="12"/>
        </w:numPr>
        <w:autoSpaceDE w:val="0"/>
        <w:autoSpaceDN w:val="0"/>
        <w:adjustRightInd w:val="0"/>
        <w:jc w:val="both"/>
        <w:rPr>
          <w:rFonts w:eastAsia="TimesNewRoman"/>
        </w:rPr>
      </w:pPr>
      <w:r w:rsidRPr="005435DA">
        <w:rPr>
          <w:rFonts w:eastAsia="TimesNewRoman"/>
        </w:rPr>
        <w:t xml:space="preserve">Az ellátásban részesülő gyermek, tanuló a szülő előzetes engedélykérése nélkül csak indokolt esetben maradhat távol a foglalkozástól. A szülő ilyen esetben is köteles a lehető leghamarabb bejelenteni a mulasztás </w:t>
      </w:r>
      <w:r w:rsidR="00B416DE" w:rsidRPr="005435DA">
        <w:rPr>
          <w:rFonts w:eastAsia="TimesNewRoman"/>
        </w:rPr>
        <w:t xml:space="preserve">okát a tagintézmény </w:t>
      </w:r>
      <w:r w:rsidRPr="005435DA">
        <w:rPr>
          <w:rFonts w:eastAsia="TimesNewRoman"/>
        </w:rPr>
        <w:t>munkatársának.</w:t>
      </w:r>
    </w:p>
    <w:p w:rsidR="005028C8" w:rsidRPr="005435DA" w:rsidRDefault="005028C8" w:rsidP="005435DA">
      <w:pPr>
        <w:autoSpaceDE w:val="0"/>
        <w:autoSpaceDN w:val="0"/>
        <w:adjustRightInd w:val="0"/>
        <w:jc w:val="both"/>
        <w:rPr>
          <w:rFonts w:eastAsia="TimesNewRoman"/>
        </w:rPr>
      </w:pPr>
    </w:p>
    <w:p w:rsidR="005028C8" w:rsidRPr="005435DA" w:rsidRDefault="005028C8" w:rsidP="005435DA">
      <w:pPr>
        <w:pStyle w:val="Default"/>
        <w:contextualSpacing/>
        <w:jc w:val="both"/>
        <w:rPr>
          <w:rFonts w:ascii="Times New Roman" w:hAnsi="Times New Roman" w:cs="Times New Roman"/>
          <w:b/>
          <w:bCs/>
          <w:color w:val="auto"/>
        </w:rPr>
      </w:pPr>
    </w:p>
    <w:p w:rsidR="005028C8" w:rsidRPr="005435DA" w:rsidRDefault="005028C8" w:rsidP="005435DA">
      <w:pPr>
        <w:pStyle w:val="Default"/>
        <w:jc w:val="both"/>
        <w:rPr>
          <w:rFonts w:ascii="Times New Roman" w:hAnsi="Times New Roman" w:cs="Times New Roman"/>
          <w:b/>
          <w:bCs/>
          <w:color w:val="auto"/>
        </w:rPr>
      </w:pPr>
    </w:p>
    <w:p w:rsidR="005028C8" w:rsidRPr="005435DA" w:rsidRDefault="005028C8" w:rsidP="005435DA">
      <w:pPr>
        <w:pStyle w:val="Default"/>
        <w:jc w:val="both"/>
        <w:rPr>
          <w:rFonts w:ascii="Times New Roman" w:hAnsi="Times New Roman" w:cs="Times New Roman"/>
          <w:b/>
          <w:i/>
          <w:color w:val="auto"/>
          <w:u w:val="single"/>
        </w:rPr>
      </w:pPr>
      <w:r w:rsidRPr="005435DA">
        <w:rPr>
          <w:rFonts w:ascii="Times New Roman" w:hAnsi="Times New Roman" w:cs="Times New Roman"/>
          <w:b/>
          <w:i/>
          <w:color w:val="auto"/>
          <w:u w:val="single"/>
        </w:rPr>
        <w:t>VI. A vizsgálathoz és a terápiás foglalkozásokhoz nem szükséges dolgok behozatala a pedagógiai szakszolgálathoz</w:t>
      </w:r>
    </w:p>
    <w:p w:rsidR="005028C8" w:rsidRPr="005435DA" w:rsidRDefault="005028C8" w:rsidP="005435DA">
      <w:pPr>
        <w:pStyle w:val="Default"/>
        <w:jc w:val="both"/>
        <w:rPr>
          <w:rFonts w:ascii="Times New Roman" w:hAnsi="Times New Roman" w:cs="Times New Roman"/>
          <w:b/>
          <w:color w:val="auto"/>
        </w:rPr>
      </w:pPr>
    </w:p>
    <w:p w:rsidR="005028C8" w:rsidRPr="005435DA" w:rsidRDefault="005028C8" w:rsidP="005435DA">
      <w:pPr>
        <w:pStyle w:val="Default"/>
        <w:jc w:val="both"/>
        <w:rPr>
          <w:rFonts w:ascii="Times New Roman" w:hAnsi="Times New Roman" w:cs="Times New Roman"/>
          <w:b/>
          <w:bCs/>
          <w:color w:val="auto"/>
        </w:rPr>
      </w:pPr>
    </w:p>
    <w:p w:rsidR="005028C8" w:rsidRPr="005435DA" w:rsidRDefault="005028C8" w:rsidP="005435DA">
      <w:pPr>
        <w:pStyle w:val="Listaszerbekezds"/>
        <w:numPr>
          <w:ilvl w:val="0"/>
          <w:numId w:val="6"/>
        </w:numPr>
        <w:autoSpaceDE w:val="0"/>
        <w:autoSpaceDN w:val="0"/>
        <w:adjustRightInd w:val="0"/>
        <w:spacing w:after="240"/>
        <w:ind w:left="714" w:hanging="357"/>
        <w:contextualSpacing w:val="0"/>
        <w:jc w:val="both"/>
        <w:rPr>
          <w:rFonts w:eastAsia="TimesNewRoman"/>
        </w:rPr>
      </w:pPr>
      <w:r w:rsidRPr="005435DA">
        <w:rPr>
          <w:rFonts w:eastAsia="TimesNewRoman"/>
        </w:rPr>
        <w:t>A gyermekek, tanulók a foglalkozásokra a tanuláshoz, terápiához szükséges eszközön, felszerelésen túl más dolgokat csak akkor hozhatnak magukkal, ha azt előre megbeszélik a pedagógussal.</w:t>
      </w:r>
    </w:p>
    <w:p w:rsidR="005028C8" w:rsidRPr="005435DA" w:rsidRDefault="00B416DE" w:rsidP="005435DA">
      <w:pPr>
        <w:pStyle w:val="Listaszerbekezds"/>
        <w:numPr>
          <w:ilvl w:val="0"/>
          <w:numId w:val="6"/>
        </w:numPr>
        <w:autoSpaceDE w:val="0"/>
        <w:autoSpaceDN w:val="0"/>
        <w:adjustRightInd w:val="0"/>
        <w:spacing w:after="240"/>
        <w:ind w:left="714" w:hanging="357"/>
        <w:contextualSpacing w:val="0"/>
        <w:jc w:val="both"/>
        <w:rPr>
          <w:rFonts w:eastAsia="TimesNewRoman"/>
        </w:rPr>
      </w:pPr>
      <w:r w:rsidRPr="005435DA">
        <w:rPr>
          <w:rFonts w:eastAsia="TimesNewRoman"/>
        </w:rPr>
        <w:t>A s</w:t>
      </w:r>
      <w:r w:rsidR="005028C8" w:rsidRPr="005435DA">
        <w:rPr>
          <w:rFonts w:eastAsia="TimesNewRoman"/>
        </w:rPr>
        <w:t>zakszolgálathoz behozott értéktárgyakért felelősséget nem vállalunk. A mobiltelefon csak kikapcsolt állapotban lehet a gyermeknél, tanuló</w:t>
      </w:r>
      <w:r w:rsidRPr="005435DA">
        <w:rPr>
          <w:rFonts w:eastAsia="TimesNewRoman"/>
        </w:rPr>
        <w:t xml:space="preserve">nál. </w:t>
      </w:r>
    </w:p>
    <w:p w:rsidR="005028C8" w:rsidRPr="005435DA" w:rsidRDefault="005028C8" w:rsidP="005435DA">
      <w:pPr>
        <w:pStyle w:val="Listaszerbekezds"/>
        <w:numPr>
          <w:ilvl w:val="0"/>
          <w:numId w:val="6"/>
        </w:numPr>
        <w:autoSpaceDE w:val="0"/>
        <w:autoSpaceDN w:val="0"/>
        <w:adjustRightInd w:val="0"/>
        <w:spacing w:after="240"/>
        <w:ind w:left="714" w:hanging="357"/>
        <w:contextualSpacing w:val="0"/>
        <w:jc w:val="both"/>
        <w:rPr>
          <w:rFonts w:eastAsia="TimesNewRoman"/>
        </w:rPr>
      </w:pPr>
      <w:r w:rsidRPr="005435DA">
        <w:rPr>
          <w:rFonts w:eastAsia="TimesNewRoman"/>
        </w:rPr>
        <w:t>Nagyobb értékű tárgyat (ékszert, értékes órát, stb.) valamint nagyobb összegű pénzt a gyermekek, tanulók az intézménybe csak a szülő engedélyével, saját felelősségére hozhatnak.</w:t>
      </w:r>
    </w:p>
    <w:p w:rsidR="005028C8" w:rsidRDefault="005028C8" w:rsidP="005435DA">
      <w:pPr>
        <w:pStyle w:val="Default"/>
        <w:jc w:val="both"/>
        <w:rPr>
          <w:rFonts w:ascii="Times New Roman" w:hAnsi="Times New Roman" w:cs="Times New Roman"/>
          <w:b/>
          <w:bCs/>
          <w:color w:val="auto"/>
        </w:rPr>
      </w:pPr>
    </w:p>
    <w:p w:rsidR="005435DA" w:rsidRPr="005435DA" w:rsidRDefault="005435DA" w:rsidP="005435DA">
      <w:pPr>
        <w:pStyle w:val="Default"/>
        <w:jc w:val="both"/>
        <w:rPr>
          <w:rFonts w:ascii="Times New Roman" w:hAnsi="Times New Roman" w:cs="Times New Roman"/>
          <w:b/>
          <w:bCs/>
          <w:color w:val="auto"/>
        </w:rPr>
      </w:pPr>
    </w:p>
    <w:p w:rsidR="005028C8" w:rsidRPr="005435DA" w:rsidRDefault="005028C8" w:rsidP="005028C8">
      <w:pPr>
        <w:pStyle w:val="Default"/>
        <w:jc w:val="both"/>
        <w:rPr>
          <w:rFonts w:ascii="Times New Roman" w:hAnsi="Times New Roman" w:cs="Times New Roman"/>
          <w:b/>
          <w:bCs/>
          <w:i/>
          <w:color w:val="auto"/>
          <w:u w:val="single"/>
        </w:rPr>
      </w:pPr>
      <w:r w:rsidRPr="005435DA">
        <w:rPr>
          <w:rFonts w:ascii="Times New Roman" w:hAnsi="Times New Roman" w:cs="Times New Roman"/>
          <w:b/>
          <w:bCs/>
          <w:i/>
          <w:color w:val="auto"/>
          <w:u w:val="single"/>
        </w:rPr>
        <w:t xml:space="preserve">VII. </w:t>
      </w:r>
      <w:r w:rsidR="00B416DE" w:rsidRPr="005435DA">
        <w:rPr>
          <w:rFonts w:ascii="Times New Roman" w:hAnsi="Times New Roman" w:cs="Times New Roman"/>
          <w:b/>
          <w:bCs/>
          <w:i/>
          <w:color w:val="auto"/>
          <w:u w:val="single"/>
        </w:rPr>
        <w:t xml:space="preserve">A Fővárosi </w:t>
      </w:r>
      <w:r w:rsidRPr="005435DA">
        <w:rPr>
          <w:rFonts w:ascii="Times New Roman" w:hAnsi="Times New Roman" w:cs="Times New Roman"/>
          <w:b/>
          <w:bCs/>
          <w:i/>
          <w:color w:val="auto"/>
          <w:u w:val="single"/>
        </w:rPr>
        <w:t>Pe</w:t>
      </w:r>
      <w:r w:rsidR="00B416DE" w:rsidRPr="005435DA">
        <w:rPr>
          <w:rFonts w:ascii="Times New Roman" w:hAnsi="Times New Roman" w:cs="Times New Roman"/>
          <w:b/>
          <w:bCs/>
          <w:i/>
          <w:color w:val="auto"/>
          <w:u w:val="single"/>
        </w:rPr>
        <w:t xml:space="preserve">dagógiai Szakszolgálat </w:t>
      </w:r>
      <w:r w:rsidR="00A92DBA" w:rsidRPr="005435DA">
        <w:rPr>
          <w:rFonts w:ascii="Times New Roman" w:hAnsi="Times New Roman" w:cs="Times New Roman"/>
          <w:b/>
          <w:bCs/>
          <w:i/>
          <w:color w:val="auto"/>
          <w:u w:val="single"/>
        </w:rPr>
        <w:t xml:space="preserve">II. </w:t>
      </w:r>
      <w:r w:rsidR="00B416DE" w:rsidRPr="005435DA">
        <w:rPr>
          <w:rFonts w:ascii="Times New Roman" w:hAnsi="Times New Roman" w:cs="Times New Roman"/>
          <w:b/>
          <w:bCs/>
          <w:i/>
          <w:color w:val="auto"/>
          <w:u w:val="single"/>
        </w:rPr>
        <w:t xml:space="preserve">kerületi </w:t>
      </w:r>
      <w:r w:rsidRPr="005435DA">
        <w:rPr>
          <w:rFonts w:ascii="Times New Roman" w:hAnsi="Times New Roman" w:cs="Times New Roman"/>
          <w:b/>
          <w:bCs/>
          <w:i/>
          <w:color w:val="auto"/>
          <w:u w:val="single"/>
        </w:rPr>
        <w:t>Tagintézménye alkalmazottainak jogai és kötelezettségei</w:t>
      </w:r>
    </w:p>
    <w:p w:rsidR="005028C8" w:rsidRPr="005435DA" w:rsidRDefault="005028C8" w:rsidP="005028C8">
      <w:pPr>
        <w:pStyle w:val="Default"/>
        <w:jc w:val="both"/>
        <w:rPr>
          <w:rFonts w:ascii="Times New Roman" w:hAnsi="Times New Roman" w:cs="Times New Roman"/>
          <w:color w:val="auto"/>
        </w:rPr>
      </w:pPr>
    </w:p>
    <w:p w:rsidR="005028C8" w:rsidRPr="005435DA" w:rsidRDefault="005435DA" w:rsidP="005028C8">
      <w:pPr>
        <w:pStyle w:val="Default"/>
        <w:jc w:val="both"/>
        <w:rPr>
          <w:rFonts w:ascii="Times New Roman" w:hAnsi="Times New Roman" w:cs="Times New Roman"/>
          <w:color w:val="auto"/>
        </w:rPr>
      </w:pPr>
      <w:r>
        <w:rPr>
          <w:rFonts w:ascii="Times New Roman" w:hAnsi="Times New Roman" w:cs="Times New Roman"/>
          <w:b/>
          <w:bCs/>
          <w:color w:val="auto"/>
        </w:rPr>
        <w:t>Az alkalmazottak jogai:</w:t>
      </w:r>
    </w:p>
    <w:p w:rsidR="005028C8" w:rsidRPr="005435DA" w:rsidRDefault="005028C8" w:rsidP="005028C8">
      <w:pPr>
        <w:pStyle w:val="Default"/>
        <w:spacing w:after="20"/>
        <w:jc w:val="both"/>
        <w:rPr>
          <w:rFonts w:ascii="Times New Roman" w:hAnsi="Times New Roman" w:cs="Times New Roman"/>
          <w:color w:val="auto"/>
        </w:rPr>
      </w:pPr>
    </w:p>
    <w:p w:rsidR="005028C8" w:rsidRPr="005435DA" w:rsidRDefault="005028C8" w:rsidP="00AD60CB">
      <w:pPr>
        <w:pStyle w:val="Default"/>
        <w:numPr>
          <w:ilvl w:val="0"/>
          <w:numId w:val="13"/>
        </w:numPr>
        <w:spacing w:after="20"/>
        <w:jc w:val="both"/>
        <w:rPr>
          <w:rFonts w:ascii="Times New Roman" w:hAnsi="Times New Roman" w:cs="Times New Roman"/>
          <w:color w:val="auto"/>
        </w:rPr>
      </w:pPr>
      <w:r w:rsidRPr="005435DA">
        <w:rPr>
          <w:rFonts w:ascii="Times New Roman" w:hAnsi="Times New Roman" w:cs="Times New Roman"/>
          <w:color w:val="auto"/>
        </w:rPr>
        <w:t xml:space="preserve">A terápiát ill. a vizsgálatot végző szakember joga, hogy a tudományosan elfogadott vizsgálati és terápiás módszerek közül szabadon válassza meg az adott esetre alkalmazandó, általa végzett eljárást. </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AD60CB">
      <w:pPr>
        <w:pStyle w:val="Default"/>
        <w:numPr>
          <w:ilvl w:val="0"/>
          <w:numId w:val="13"/>
        </w:numPr>
        <w:jc w:val="both"/>
        <w:rPr>
          <w:rFonts w:ascii="Times New Roman" w:hAnsi="Times New Roman" w:cs="Times New Roman"/>
          <w:color w:val="auto"/>
        </w:rPr>
      </w:pPr>
      <w:r w:rsidRPr="005435DA">
        <w:rPr>
          <w:rFonts w:ascii="Times New Roman" w:hAnsi="Times New Roman" w:cs="Times New Roman"/>
          <w:color w:val="auto"/>
        </w:rPr>
        <w:t>A szakember joga az ellátás megtagadása, ha az más gyermek ellátásában akadályozza, ha a szülőhöz, gyermekhez fűződő személyes kapcsolat ezt indokolttá teszi, vagy ha szülő által kért vizsgálat szakmailag nem indokolt. A fenti esetekben más szakemberhez kell irányítani a szülőt.</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AD60CB">
      <w:pPr>
        <w:pStyle w:val="Default"/>
        <w:numPr>
          <w:ilvl w:val="0"/>
          <w:numId w:val="13"/>
        </w:numPr>
        <w:jc w:val="both"/>
        <w:rPr>
          <w:rFonts w:ascii="Times New Roman" w:hAnsi="Times New Roman" w:cs="Times New Roman"/>
          <w:color w:val="auto"/>
        </w:rPr>
      </w:pPr>
      <w:r w:rsidRPr="005435DA">
        <w:rPr>
          <w:rFonts w:ascii="Times New Roman" w:hAnsi="Times New Roman" w:cs="Times New Roman"/>
          <w:color w:val="auto"/>
        </w:rPr>
        <w:t>A pedagógust munkakörével összefüggésben megilleti az a jog, hogy személyét megbecsüljék, emberi méltóságát és személyiségi jogait tiszteletben tartsák; tevékenységét értékeljék és elismerjék.</w:t>
      </w:r>
    </w:p>
    <w:p w:rsidR="005435DA" w:rsidRPr="005435DA" w:rsidRDefault="005435DA" w:rsidP="005028C8">
      <w:pPr>
        <w:pStyle w:val="Default"/>
        <w:jc w:val="both"/>
        <w:rPr>
          <w:rFonts w:ascii="Times New Roman" w:hAnsi="Times New Roman" w:cs="Times New Roman"/>
          <w:color w:val="auto"/>
        </w:rPr>
      </w:pPr>
    </w:p>
    <w:p w:rsidR="005028C8" w:rsidRPr="005435DA" w:rsidRDefault="005028C8" w:rsidP="005028C8">
      <w:pPr>
        <w:pStyle w:val="Default"/>
        <w:jc w:val="both"/>
        <w:rPr>
          <w:rFonts w:ascii="Times New Roman" w:hAnsi="Times New Roman" w:cs="Times New Roman"/>
          <w:b/>
          <w:bCs/>
          <w:color w:val="auto"/>
        </w:rPr>
      </w:pPr>
      <w:r w:rsidRPr="005435DA">
        <w:rPr>
          <w:rFonts w:ascii="Times New Roman" w:hAnsi="Times New Roman" w:cs="Times New Roman"/>
          <w:b/>
          <w:bCs/>
          <w:color w:val="auto"/>
        </w:rPr>
        <w:t>Az alkalmazottak kötelezettségei</w:t>
      </w:r>
      <w:r w:rsidR="005435DA">
        <w:rPr>
          <w:rFonts w:ascii="Times New Roman" w:hAnsi="Times New Roman" w:cs="Times New Roman"/>
          <w:b/>
          <w:bCs/>
          <w:color w:val="auto"/>
        </w:rPr>
        <w:t>:</w:t>
      </w:r>
    </w:p>
    <w:p w:rsidR="005028C8" w:rsidRPr="005435DA" w:rsidRDefault="005028C8" w:rsidP="005028C8">
      <w:pPr>
        <w:pStyle w:val="Default"/>
        <w:jc w:val="both"/>
        <w:rPr>
          <w:rFonts w:ascii="Times New Roman" w:hAnsi="Times New Roman" w:cs="Times New Roman"/>
          <w:b/>
          <w:bCs/>
          <w:color w:val="auto"/>
        </w:rPr>
      </w:pPr>
    </w:p>
    <w:p w:rsidR="00A20BD1" w:rsidRPr="005435DA" w:rsidRDefault="00A20BD1" w:rsidP="00A20BD1">
      <w:pPr>
        <w:numPr>
          <w:ilvl w:val="0"/>
          <w:numId w:val="17"/>
        </w:numPr>
        <w:autoSpaceDE w:val="0"/>
        <w:autoSpaceDN w:val="0"/>
        <w:adjustRightInd w:val="0"/>
        <w:ind w:left="709"/>
        <w:rPr>
          <w:rFonts w:eastAsia="Calibri"/>
        </w:rPr>
      </w:pPr>
      <w:r w:rsidRPr="005435DA">
        <w:rPr>
          <w:rFonts w:eastAsia="Calibri"/>
        </w:rPr>
        <w:t>A munkaidő megkezdése előtt 15 perccel jelenjen meg a munkahelyén. Időben kezdje el az adott gyermekkel/tanulóval a vizsgálatot/terápiát/foglalkozást. Amennyiben azon a napon késik, vagy nem tud megjelenni, azt legkésőbb ¾ 8-ig jelezze az igazgató, az ellátott intézmény és a szülő felé.</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 A szakemberek kötelesek a foglalkozásokra, vizsgálatra szakmailag felkészülni, az ellátást szakmai kompetenciájuknak és felkészültségüknek megfelelően végezni.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 Kötelesek a gyermeket ill. szüleiket a vizsgálatról, azok eredményeiről körültekintően tájékoztatni. </w:t>
      </w:r>
    </w:p>
    <w:p w:rsidR="005028C8" w:rsidRPr="005435DA" w:rsidRDefault="005028C8" w:rsidP="005028C8">
      <w:pPr>
        <w:pStyle w:val="Default"/>
        <w:jc w:val="both"/>
        <w:rPr>
          <w:rFonts w:ascii="Times New Roman" w:hAnsi="Times New Roman" w:cs="Times New Roman"/>
          <w:b/>
          <w:color w:val="auto"/>
        </w:rPr>
      </w:pPr>
    </w:p>
    <w:p w:rsidR="00AD60CB" w:rsidRPr="005435DA" w:rsidRDefault="005028C8" w:rsidP="00AD60CB">
      <w:pPr>
        <w:pStyle w:val="Default"/>
        <w:numPr>
          <w:ilvl w:val="0"/>
          <w:numId w:val="14"/>
        </w:numPr>
        <w:jc w:val="both"/>
        <w:rPr>
          <w:rFonts w:ascii="Times New Roman" w:hAnsi="Times New Roman" w:cs="Times New Roman"/>
          <w:color w:val="auto"/>
        </w:rPr>
      </w:pPr>
      <w:r w:rsidRPr="005435DA">
        <w:rPr>
          <w:rFonts w:ascii="Times New Roman" w:hAnsi="Times New Roman" w:cs="Times New Roman"/>
          <w:color w:val="auto"/>
        </w:rPr>
        <w:lastRenderedPageBreak/>
        <w:t xml:space="preserve"> A gyermekek és azok szülei, családja vizsgálatával, terápiájával kapcsolatos adatokat az </w:t>
      </w:r>
      <w:r w:rsidR="009446D7" w:rsidRPr="005435DA">
        <w:rPr>
          <w:rFonts w:ascii="Times New Roman" w:hAnsi="Times New Roman" w:cs="Times New Roman"/>
          <w:color w:val="auto"/>
        </w:rPr>
        <w:t>tag</w:t>
      </w:r>
      <w:r w:rsidRPr="005435DA">
        <w:rPr>
          <w:rFonts w:ascii="Times New Roman" w:hAnsi="Times New Roman" w:cs="Times New Roman"/>
          <w:color w:val="auto"/>
        </w:rPr>
        <w:t>intézmény dokumentációja tartalmazza. A dokumentációt úgy kell vezetni, hogy az a valóságnak megfelelően tükrözze az ellátás folyamatát.</w:t>
      </w:r>
    </w:p>
    <w:p w:rsidR="00AD60CB" w:rsidRPr="005435DA" w:rsidRDefault="00AD60CB" w:rsidP="00AD60CB">
      <w:pPr>
        <w:pStyle w:val="Listaszerbekezds"/>
      </w:pPr>
    </w:p>
    <w:p w:rsidR="005028C8" w:rsidRPr="005435DA" w:rsidRDefault="005028C8" w:rsidP="005435DA">
      <w:pPr>
        <w:pStyle w:val="Default"/>
        <w:ind w:left="709"/>
        <w:jc w:val="both"/>
        <w:rPr>
          <w:rFonts w:ascii="Times New Roman" w:hAnsi="Times New Roman" w:cs="Times New Roman"/>
          <w:b/>
          <w:color w:val="auto"/>
        </w:rPr>
      </w:pPr>
      <w:r w:rsidRPr="005435DA">
        <w:rPr>
          <w:rFonts w:ascii="Times New Roman" w:hAnsi="Times New Roman" w:cs="Times New Roman"/>
          <w:b/>
          <w:color w:val="auto"/>
        </w:rPr>
        <w:t>A doku</w:t>
      </w:r>
      <w:r w:rsidR="00AD60CB" w:rsidRPr="005435DA">
        <w:rPr>
          <w:rFonts w:ascii="Times New Roman" w:hAnsi="Times New Roman" w:cs="Times New Roman"/>
          <w:b/>
          <w:color w:val="auto"/>
        </w:rPr>
        <w:t>mentációban fel kell tüntetni a:</w:t>
      </w:r>
      <w:r w:rsidR="00A92DBA" w:rsidRPr="005435DA">
        <w:rPr>
          <w:rFonts w:ascii="Times New Roman" w:hAnsi="Times New Roman" w:cs="Times New Roman"/>
          <w:b/>
          <w:color w:val="auto"/>
        </w:rPr>
        <w:t xml:space="preserve"> </w:t>
      </w:r>
    </w:p>
    <w:p w:rsidR="005028C8" w:rsidRPr="005435DA" w:rsidRDefault="005028C8" w:rsidP="005435DA">
      <w:pPr>
        <w:pStyle w:val="Default"/>
        <w:numPr>
          <w:ilvl w:val="0"/>
          <w:numId w:val="3"/>
        </w:numPr>
        <w:spacing w:after="37"/>
        <w:ind w:left="1134"/>
        <w:jc w:val="both"/>
        <w:rPr>
          <w:rFonts w:ascii="Times New Roman" w:hAnsi="Times New Roman" w:cs="Times New Roman"/>
          <w:color w:val="auto"/>
        </w:rPr>
      </w:pPr>
      <w:r w:rsidRPr="005435DA">
        <w:rPr>
          <w:rFonts w:ascii="Times New Roman" w:hAnsi="Times New Roman" w:cs="Times New Roman"/>
          <w:color w:val="auto"/>
        </w:rPr>
        <w:t xml:space="preserve">gyermek személyazonosító adatait, a szülők adatait, elérhetőségét, lakcímét </w:t>
      </w:r>
    </w:p>
    <w:p w:rsidR="005028C8" w:rsidRPr="005435DA" w:rsidRDefault="005028C8" w:rsidP="005435DA">
      <w:pPr>
        <w:pStyle w:val="Default"/>
        <w:numPr>
          <w:ilvl w:val="0"/>
          <w:numId w:val="3"/>
        </w:numPr>
        <w:spacing w:after="37"/>
        <w:ind w:left="1134"/>
        <w:jc w:val="both"/>
        <w:rPr>
          <w:rFonts w:ascii="Times New Roman" w:hAnsi="Times New Roman" w:cs="Times New Roman"/>
          <w:color w:val="auto"/>
        </w:rPr>
      </w:pPr>
      <w:r w:rsidRPr="005435DA">
        <w:rPr>
          <w:rFonts w:ascii="Times New Roman" w:hAnsi="Times New Roman" w:cs="Times New Roman"/>
          <w:color w:val="auto"/>
        </w:rPr>
        <w:t xml:space="preserve">a vizsgálati eredményeket, az előzményeket, a terápiába, konzultációba bevont egyéb személyeket </w:t>
      </w:r>
    </w:p>
    <w:p w:rsidR="005028C8" w:rsidRPr="005435DA" w:rsidRDefault="005028C8" w:rsidP="005435DA">
      <w:pPr>
        <w:pStyle w:val="Default"/>
        <w:numPr>
          <w:ilvl w:val="0"/>
          <w:numId w:val="3"/>
        </w:numPr>
        <w:spacing w:after="37"/>
        <w:ind w:left="1134"/>
        <w:jc w:val="both"/>
        <w:rPr>
          <w:rFonts w:ascii="Times New Roman" w:hAnsi="Times New Roman" w:cs="Times New Roman"/>
          <w:color w:val="auto"/>
        </w:rPr>
      </w:pPr>
      <w:r w:rsidRPr="005435DA">
        <w:rPr>
          <w:rFonts w:ascii="Times New Roman" w:hAnsi="Times New Roman" w:cs="Times New Roman"/>
          <w:color w:val="auto"/>
        </w:rPr>
        <w:t>a szakvélemény kiadását, ill. tájékoztatás, kinek milyen célból történt</w:t>
      </w:r>
    </w:p>
    <w:p w:rsidR="005028C8" w:rsidRPr="005435DA" w:rsidRDefault="005028C8" w:rsidP="005435DA">
      <w:pPr>
        <w:pStyle w:val="Default"/>
        <w:numPr>
          <w:ilvl w:val="0"/>
          <w:numId w:val="3"/>
        </w:numPr>
        <w:ind w:left="1134"/>
        <w:jc w:val="both"/>
        <w:rPr>
          <w:rFonts w:ascii="Times New Roman" w:hAnsi="Times New Roman" w:cs="Times New Roman"/>
          <w:color w:val="auto"/>
        </w:rPr>
      </w:pPr>
      <w:r w:rsidRPr="005435DA">
        <w:rPr>
          <w:rFonts w:ascii="Times New Roman" w:hAnsi="Times New Roman" w:cs="Times New Roman"/>
          <w:color w:val="auto"/>
        </w:rPr>
        <w:t xml:space="preserve">a fejlesztés, a terápia menetét. </w:t>
      </w:r>
    </w:p>
    <w:p w:rsidR="005028C8" w:rsidRPr="005435DA" w:rsidRDefault="005028C8" w:rsidP="005435DA">
      <w:pPr>
        <w:pStyle w:val="Default"/>
        <w:ind w:left="709"/>
        <w:jc w:val="both"/>
        <w:rPr>
          <w:rFonts w:ascii="Times New Roman" w:hAnsi="Times New Roman" w:cs="Times New Roman"/>
          <w:color w:val="auto"/>
        </w:rPr>
      </w:pPr>
      <w:r w:rsidRPr="005435DA">
        <w:rPr>
          <w:rFonts w:ascii="Times New Roman" w:hAnsi="Times New Roman" w:cs="Times New Roman"/>
          <w:color w:val="auto"/>
        </w:rPr>
        <w:t xml:space="preserve">A dokumentációt 5 évig meg kell őrizni. </w:t>
      </w:r>
    </w:p>
    <w:p w:rsidR="009446D7" w:rsidRPr="005435DA" w:rsidRDefault="009446D7" w:rsidP="005028C8">
      <w:pPr>
        <w:pStyle w:val="Default"/>
        <w:jc w:val="both"/>
        <w:rPr>
          <w:rFonts w:ascii="Times New Roman" w:hAnsi="Times New Roman" w:cs="Times New Roman"/>
          <w:color w:val="auto"/>
        </w:rPr>
      </w:pPr>
    </w:p>
    <w:p w:rsidR="005028C8" w:rsidRPr="005435DA" w:rsidRDefault="0014043E"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Az intézmény dolgozóira a </w:t>
      </w:r>
      <w:r w:rsidRPr="005435DA">
        <w:rPr>
          <w:rFonts w:ascii="Times New Roman" w:hAnsi="Times New Roman" w:cs="Times New Roman"/>
          <w:b/>
          <w:color w:val="auto"/>
        </w:rPr>
        <w:t>Pszichológus Etikai Kódex</w:t>
      </w:r>
      <w:r w:rsidRPr="005435DA">
        <w:rPr>
          <w:rFonts w:ascii="Times New Roman" w:hAnsi="Times New Roman" w:cs="Times New Roman"/>
          <w:color w:val="auto"/>
        </w:rPr>
        <w:t xml:space="preserve"> szerint </w:t>
      </w:r>
      <w:r w:rsidRPr="005435DA">
        <w:rPr>
          <w:rFonts w:ascii="Times New Roman" w:hAnsi="Times New Roman" w:cs="Times New Roman"/>
          <w:b/>
          <w:color w:val="auto"/>
        </w:rPr>
        <w:t>titoktartási kötelezettség</w:t>
      </w:r>
      <w:r w:rsidRPr="005435DA">
        <w:rPr>
          <w:rFonts w:ascii="Times New Roman" w:hAnsi="Times New Roman" w:cs="Times New Roman"/>
          <w:color w:val="auto"/>
        </w:rPr>
        <w:t xml:space="preserve"> érvényes. Csak a szülők, illetve a gyermekek tudtával és beleegyezésével közlünk információkat az oktatási intézményekkel. Amennyiben az oktatási intézmény, gyámhatóság vagy a gyermekjóléti szolgálat küldte a gyermeket vizsgálatra, akkor a szülőkkel ismertetett szakvéleményt kötelesek vagyunk megküldeni a beutaló intézménynek. </w:t>
      </w:r>
    </w:p>
    <w:p w:rsidR="005028C8" w:rsidRPr="005435DA" w:rsidRDefault="005028C8" w:rsidP="005028C8">
      <w:pPr>
        <w:pStyle w:val="Default"/>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A foglalkozások ideje alatt kötelesek a foglalkozáson részt vevő gyermekek testi épségét, egészségét óvni. A foglalkozásokon csak a gyermek életkorának megfelelő eszközöket használhatnak. Az esetleges veszélyforrásokra kötelesek a szülők, gyermekek figyelmét felhívni. Baleset esetén kötelesek elsősegélyt nyújtani.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5028C8">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Kötelesek a kliensek, etnikai, kulturális és vallási hovatartozását tiszteletben tartani, emberi méltóságát biztosítani.</w:t>
      </w:r>
      <w:r w:rsidR="00AB550E" w:rsidRPr="005435DA">
        <w:rPr>
          <w:rFonts w:ascii="Times New Roman" w:hAnsi="Times New Roman" w:cs="Times New Roman"/>
          <w:color w:val="auto"/>
        </w:rPr>
        <w:t xml:space="preserve"> K</w:t>
      </w:r>
      <w:r w:rsidRPr="005435DA">
        <w:rPr>
          <w:rFonts w:ascii="Times New Roman" w:hAnsi="Times New Roman" w:cs="Times New Roman"/>
          <w:color w:val="auto"/>
        </w:rPr>
        <w:t>öteles</w:t>
      </w:r>
      <w:r w:rsidR="00AB550E" w:rsidRPr="005435DA">
        <w:rPr>
          <w:rFonts w:ascii="Times New Roman" w:hAnsi="Times New Roman" w:cs="Times New Roman"/>
          <w:color w:val="auto"/>
        </w:rPr>
        <w:t>ek</w:t>
      </w:r>
      <w:r w:rsidRPr="005435DA">
        <w:rPr>
          <w:rFonts w:ascii="Times New Roman" w:hAnsi="Times New Roman" w:cs="Times New Roman"/>
          <w:color w:val="auto"/>
        </w:rPr>
        <w:t xml:space="preserve"> segíteni a tehetségek felismerését, kiteljesedését.</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A foglalkozások ideje alatt mobiltelefont nem használhatnak.</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Az </w:t>
      </w:r>
      <w:r w:rsidR="009446D7" w:rsidRPr="005435DA">
        <w:rPr>
          <w:rFonts w:ascii="Times New Roman" w:hAnsi="Times New Roman" w:cs="Times New Roman"/>
          <w:color w:val="auto"/>
        </w:rPr>
        <w:t>tag</w:t>
      </w:r>
      <w:r w:rsidRPr="005435DA">
        <w:rPr>
          <w:rFonts w:ascii="Times New Roman" w:hAnsi="Times New Roman" w:cs="Times New Roman"/>
          <w:color w:val="auto"/>
        </w:rPr>
        <w:t xml:space="preserve">intézmény minden dolgozója felelős </w:t>
      </w:r>
    </w:p>
    <w:p w:rsidR="005028C8" w:rsidRPr="005435DA" w:rsidRDefault="009446D7" w:rsidP="005028C8">
      <w:pPr>
        <w:pStyle w:val="Default"/>
        <w:numPr>
          <w:ilvl w:val="0"/>
          <w:numId w:val="4"/>
        </w:numPr>
        <w:spacing w:after="20"/>
        <w:jc w:val="both"/>
        <w:rPr>
          <w:rFonts w:ascii="Times New Roman" w:hAnsi="Times New Roman" w:cs="Times New Roman"/>
          <w:color w:val="auto"/>
        </w:rPr>
      </w:pPr>
      <w:r w:rsidRPr="005435DA">
        <w:rPr>
          <w:rFonts w:ascii="Times New Roman" w:hAnsi="Times New Roman" w:cs="Times New Roman"/>
          <w:color w:val="auto"/>
        </w:rPr>
        <w:t>a</w:t>
      </w:r>
      <w:r w:rsidR="005028C8" w:rsidRPr="005435DA">
        <w:rPr>
          <w:rFonts w:ascii="Times New Roman" w:hAnsi="Times New Roman" w:cs="Times New Roman"/>
          <w:color w:val="auto"/>
        </w:rPr>
        <w:t xml:space="preserve"> </w:t>
      </w:r>
      <w:r w:rsidRPr="005435DA">
        <w:rPr>
          <w:rFonts w:ascii="Times New Roman" w:hAnsi="Times New Roman" w:cs="Times New Roman"/>
          <w:color w:val="auto"/>
        </w:rPr>
        <w:t>tag</w:t>
      </w:r>
      <w:r w:rsidR="005028C8" w:rsidRPr="005435DA">
        <w:rPr>
          <w:rFonts w:ascii="Times New Roman" w:hAnsi="Times New Roman" w:cs="Times New Roman"/>
          <w:color w:val="auto"/>
        </w:rPr>
        <w:t>intézmény tulajdonának védelméért, állagának megőrzéséért,</w:t>
      </w:r>
    </w:p>
    <w:p w:rsidR="005028C8" w:rsidRPr="005435DA" w:rsidRDefault="005028C8" w:rsidP="005028C8">
      <w:pPr>
        <w:pStyle w:val="Default"/>
        <w:numPr>
          <w:ilvl w:val="0"/>
          <w:numId w:val="4"/>
        </w:numPr>
        <w:spacing w:after="20"/>
        <w:jc w:val="both"/>
        <w:rPr>
          <w:rFonts w:ascii="Times New Roman" w:hAnsi="Times New Roman" w:cs="Times New Roman"/>
          <w:color w:val="auto"/>
        </w:rPr>
      </w:pPr>
      <w:r w:rsidRPr="005435DA">
        <w:rPr>
          <w:rFonts w:ascii="Times New Roman" w:hAnsi="Times New Roman" w:cs="Times New Roman"/>
          <w:color w:val="auto"/>
        </w:rPr>
        <w:t>az energiafelhasználással való takarékoskodásért,</w:t>
      </w:r>
    </w:p>
    <w:p w:rsidR="005028C8" w:rsidRPr="005435DA" w:rsidRDefault="005028C8" w:rsidP="005028C8">
      <w:pPr>
        <w:pStyle w:val="Default"/>
        <w:numPr>
          <w:ilvl w:val="0"/>
          <w:numId w:val="4"/>
        </w:numPr>
        <w:spacing w:after="20"/>
        <w:jc w:val="both"/>
        <w:rPr>
          <w:rFonts w:ascii="Times New Roman" w:hAnsi="Times New Roman" w:cs="Times New Roman"/>
          <w:color w:val="auto"/>
        </w:rPr>
      </w:pPr>
      <w:r w:rsidRPr="005435DA">
        <w:rPr>
          <w:rFonts w:ascii="Times New Roman" w:hAnsi="Times New Roman" w:cs="Times New Roman"/>
          <w:color w:val="auto"/>
        </w:rPr>
        <w:t xml:space="preserve">a tűz- és balesetvédelmi, munkavédelmi szabályok betartásáért. </w:t>
      </w:r>
    </w:p>
    <w:p w:rsidR="005028C8" w:rsidRPr="005435DA" w:rsidRDefault="005028C8" w:rsidP="005028C8">
      <w:pPr>
        <w:pStyle w:val="Default"/>
        <w:spacing w:after="20"/>
        <w:jc w:val="both"/>
        <w:rPr>
          <w:rFonts w:ascii="Times New Roman" w:hAnsi="Times New Roman" w:cs="Times New Roman"/>
          <w:b/>
          <w:color w:val="auto"/>
        </w:rPr>
      </w:pPr>
    </w:p>
    <w:p w:rsidR="005028C8" w:rsidRPr="005435DA" w:rsidRDefault="005028C8" w:rsidP="00AD60CB">
      <w:pPr>
        <w:pStyle w:val="Default"/>
        <w:numPr>
          <w:ilvl w:val="0"/>
          <w:numId w:val="14"/>
        </w:numPr>
        <w:spacing w:after="20"/>
        <w:jc w:val="both"/>
        <w:rPr>
          <w:rFonts w:ascii="Times New Roman" w:hAnsi="Times New Roman" w:cs="Times New Roman"/>
          <w:color w:val="auto"/>
        </w:rPr>
      </w:pPr>
      <w:r w:rsidRPr="005435DA">
        <w:rPr>
          <w:rFonts w:ascii="Times New Roman" w:hAnsi="Times New Roman" w:cs="Times New Roman"/>
          <w:color w:val="auto"/>
        </w:rPr>
        <w:t xml:space="preserve">Nem </w:t>
      </w:r>
      <w:r w:rsidR="009446D7" w:rsidRPr="005435DA">
        <w:rPr>
          <w:rFonts w:ascii="Times New Roman" w:hAnsi="Times New Roman" w:cs="Times New Roman"/>
          <w:color w:val="auto"/>
        </w:rPr>
        <w:t>tag</w:t>
      </w:r>
      <w:r w:rsidR="00FC40BF" w:rsidRPr="005435DA">
        <w:rPr>
          <w:rFonts w:ascii="Times New Roman" w:hAnsi="Times New Roman" w:cs="Times New Roman"/>
          <w:color w:val="auto"/>
        </w:rPr>
        <w:t>intézményi célra a</w:t>
      </w:r>
      <w:r w:rsidRPr="005435DA">
        <w:rPr>
          <w:rFonts w:ascii="Times New Roman" w:hAnsi="Times New Roman" w:cs="Times New Roman"/>
          <w:color w:val="auto"/>
        </w:rPr>
        <w:t xml:space="preserve"> </w:t>
      </w:r>
      <w:r w:rsidR="009446D7" w:rsidRPr="005435DA">
        <w:rPr>
          <w:rFonts w:ascii="Times New Roman" w:hAnsi="Times New Roman" w:cs="Times New Roman"/>
          <w:color w:val="auto"/>
        </w:rPr>
        <w:t>tag</w:t>
      </w:r>
      <w:r w:rsidR="00FC40BF" w:rsidRPr="005435DA">
        <w:rPr>
          <w:rFonts w:ascii="Times New Roman" w:hAnsi="Times New Roman" w:cs="Times New Roman"/>
          <w:color w:val="auto"/>
        </w:rPr>
        <w:t xml:space="preserve">intézmény-igazgató </w:t>
      </w:r>
      <w:r w:rsidRPr="005435DA">
        <w:rPr>
          <w:rFonts w:ascii="Times New Roman" w:hAnsi="Times New Roman" w:cs="Times New Roman"/>
          <w:color w:val="auto"/>
        </w:rPr>
        <w:t xml:space="preserve">engedélyével vehetők igénybe a helyiségek. Az </w:t>
      </w:r>
      <w:r w:rsidR="009446D7" w:rsidRPr="005435DA">
        <w:rPr>
          <w:rFonts w:ascii="Times New Roman" w:hAnsi="Times New Roman" w:cs="Times New Roman"/>
          <w:color w:val="auto"/>
        </w:rPr>
        <w:t>tag</w:t>
      </w:r>
      <w:r w:rsidRPr="005435DA">
        <w:rPr>
          <w:rFonts w:ascii="Times New Roman" w:hAnsi="Times New Roman" w:cs="Times New Roman"/>
          <w:color w:val="auto"/>
        </w:rPr>
        <w:t xml:space="preserve">intézmény berendezését, eszközeit, felszerelését, az </w:t>
      </w:r>
      <w:r w:rsidR="009446D7" w:rsidRPr="005435DA">
        <w:rPr>
          <w:rFonts w:ascii="Times New Roman" w:hAnsi="Times New Roman" w:cs="Times New Roman"/>
          <w:color w:val="auto"/>
        </w:rPr>
        <w:t>tag</w:t>
      </w:r>
      <w:r w:rsidRPr="005435DA">
        <w:rPr>
          <w:rFonts w:ascii="Times New Roman" w:hAnsi="Times New Roman" w:cs="Times New Roman"/>
          <w:color w:val="auto"/>
        </w:rPr>
        <w:t xml:space="preserve">intézmény területéről csak az </w:t>
      </w:r>
      <w:r w:rsidR="009446D7" w:rsidRPr="005435DA">
        <w:rPr>
          <w:rFonts w:ascii="Times New Roman" w:hAnsi="Times New Roman" w:cs="Times New Roman"/>
          <w:color w:val="auto"/>
        </w:rPr>
        <w:t>tagintézmény-</w:t>
      </w:r>
      <w:r w:rsidRPr="005435DA">
        <w:rPr>
          <w:rFonts w:ascii="Times New Roman" w:hAnsi="Times New Roman" w:cs="Times New Roman"/>
          <w:color w:val="auto"/>
        </w:rPr>
        <w:t xml:space="preserve">igazgató engedélyével, átvételi elismervény, illetve az erre a célra bevezetett füzetbe való bejegyzés ellenében szabad elvinni. </w:t>
      </w:r>
    </w:p>
    <w:p w:rsidR="005028C8" w:rsidRPr="005435DA" w:rsidRDefault="005028C8" w:rsidP="005028C8">
      <w:pPr>
        <w:pStyle w:val="Default"/>
        <w:jc w:val="both"/>
        <w:rPr>
          <w:rFonts w:ascii="Times New Roman" w:hAnsi="Times New Roman" w:cs="Times New Roman"/>
          <w:b/>
          <w:color w:val="auto"/>
        </w:rPr>
      </w:pPr>
    </w:p>
    <w:p w:rsidR="005028C8" w:rsidRPr="005435DA" w:rsidRDefault="009446D7" w:rsidP="00AD60CB">
      <w:pPr>
        <w:pStyle w:val="Default"/>
        <w:numPr>
          <w:ilvl w:val="0"/>
          <w:numId w:val="14"/>
        </w:numPr>
        <w:jc w:val="both"/>
        <w:rPr>
          <w:rFonts w:ascii="Times New Roman" w:hAnsi="Times New Roman" w:cs="Times New Roman"/>
          <w:color w:val="auto"/>
        </w:rPr>
      </w:pPr>
      <w:r w:rsidRPr="005435DA">
        <w:rPr>
          <w:rFonts w:ascii="Times New Roman" w:hAnsi="Times New Roman" w:cs="Times New Roman"/>
          <w:color w:val="auto"/>
        </w:rPr>
        <w:t>A</w:t>
      </w:r>
      <w:r w:rsidR="005028C8" w:rsidRPr="005435DA">
        <w:rPr>
          <w:rFonts w:ascii="Times New Roman" w:hAnsi="Times New Roman" w:cs="Times New Roman"/>
          <w:color w:val="auto"/>
        </w:rPr>
        <w:t xml:space="preserve"> </w:t>
      </w:r>
      <w:r w:rsidRPr="005435DA">
        <w:rPr>
          <w:rFonts w:ascii="Times New Roman" w:hAnsi="Times New Roman" w:cs="Times New Roman"/>
          <w:color w:val="auto"/>
        </w:rPr>
        <w:t>tag</w:t>
      </w:r>
      <w:r w:rsidR="005028C8" w:rsidRPr="005435DA">
        <w:rPr>
          <w:rFonts w:ascii="Times New Roman" w:hAnsi="Times New Roman" w:cs="Times New Roman"/>
          <w:color w:val="auto"/>
        </w:rPr>
        <w:t xml:space="preserve">intézmény alkalmazottainak joga a Házirendet megismerni, és kötelességük azt betartani. A Házirend megszegése esetén az intézményvezető jár el munkáltatói jogkörben. </w:t>
      </w:r>
    </w:p>
    <w:p w:rsidR="00C44EBA" w:rsidRPr="005435DA" w:rsidRDefault="00C44EBA" w:rsidP="005028C8">
      <w:pPr>
        <w:pStyle w:val="Default"/>
        <w:jc w:val="both"/>
        <w:rPr>
          <w:rFonts w:ascii="Times New Roman" w:hAnsi="Times New Roman" w:cs="Times New Roman"/>
          <w:color w:val="auto"/>
        </w:rPr>
      </w:pPr>
    </w:p>
    <w:p w:rsidR="001076C0" w:rsidRPr="005435DA" w:rsidRDefault="001076C0">
      <w:pPr>
        <w:spacing w:after="160" w:line="259" w:lineRule="auto"/>
      </w:pPr>
      <w:r w:rsidRPr="005435DA">
        <w:br w:type="page"/>
      </w:r>
    </w:p>
    <w:p w:rsidR="00C44EBA" w:rsidRPr="005435DA" w:rsidRDefault="00C44EBA" w:rsidP="005028C8">
      <w:pPr>
        <w:pStyle w:val="Default"/>
        <w:jc w:val="both"/>
        <w:rPr>
          <w:rFonts w:ascii="Times New Roman" w:hAnsi="Times New Roman" w:cs="Times New Roman"/>
          <w:color w:val="auto"/>
        </w:rPr>
      </w:pPr>
    </w:p>
    <w:p w:rsidR="009446D7" w:rsidRPr="005435DA" w:rsidRDefault="009446D7" w:rsidP="005028C8"/>
    <w:p w:rsidR="009446D7" w:rsidRPr="005435DA" w:rsidRDefault="009446D7" w:rsidP="009446D7">
      <w:pPr>
        <w:pStyle w:val="Cmsor1"/>
        <w:jc w:val="center"/>
        <w:rPr>
          <w:rFonts w:ascii="Times New Roman" w:hAnsi="Times New Roman"/>
          <w:bCs w:val="0"/>
          <w:kern w:val="0"/>
          <w:sz w:val="24"/>
          <w:szCs w:val="24"/>
          <w:lang w:val="hu-HU" w:eastAsia="hu-HU"/>
        </w:rPr>
      </w:pPr>
      <w:bookmarkStart w:id="1" w:name="_Toc382200621"/>
      <w:r w:rsidRPr="005435DA">
        <w:rPr>
          <w:rFonts w:ascii="Times New Roman" w:hAnsi="Times New Roman"/>
          <w:bCs w:val="0"/>
          <w:kern w:val="0"/>
          <w:sz w:val="24"/>
          <w:szCs w:val="24"/>
          <w:lang w:val="hu-HU" w:eastAsia="hu-HU"/>
        </w:rPr>
        <w:t xml:space="preserve">A Fővárosi Pedagógiai Szakszolgálat </w:t>
      </w:r>
      <w:bookmarkEnd w:id="1"/>
      <w:r w:rsidRPr="005435DA">
        <w:rPr>
          <w:rFonts w:ascii="Times New Roman" w:hAnsi="Times New Roman"/>
          <w:bCs w:val="0"/>
          <w:kern w:val="0"/>
          <w:sz w:val="24"/>
          <w:szCs w:val="24"/>
          <w:lang w:val="hu-HU" w:eastAsia="hu-HU"/>
        </w:rPr>
        <w:t>XY kerületi tagintézmény</w:t>
      </w:r>
    </w:p>
    <w:p w:rsidR="009446D7" w:rsidRPr="005435DA" w:rsidRDefault="009446D7" w:rsidP="009446D7">
      <w:pPr>
        <w:pStyle w:val="Cmsor1"/>
        <w:jc w:val="center"/>
        <w:rPr>
          <w:rFonts w:ascii="Times New Roman" w:hAnsi="Times New Roman"/>
          <w:bCs w:val="0"/>
          <w:kern w:val="0"/>
          <w:sz w:val="24"/>
          <w:szCs w:val="24"/>
          <w:lang w:val="hu-HU" w:eastAsia="hu-HU"/>
        </w:rPr>
      </w:pPr>
      <w:bookmarkStart w:id="2" w:name="_Toc382200622"/>
      <w:r w:rsidRPr="005435DA">
        <w:rPr>
          <w:rFonts w:ascii="Times New Roman" w:hAnsi="Times New Roman"/>
          <w:bCs w:val="0"/>
          <w:kern w:val="0"/>
          <w:sz w:val="24"/>
          <w:szCs w:val="24"/>
          <w:lang w:val="hu-HU" w:eastAsia="hu-HU"/>
        </w:rPr>
        <w:t>Házirendjének elfogadása és jóváhagyása</w:t>
      </w:r>
      <w:bookmarkEnd w:id="2"/>
    </w:p>
    <w:p w:rsidR="009446D7" w:rsidRPr="005435DA" w:rsidRDefault="009446D7" w:rsidP="009446D7">
      <w:pPr>
        <w:pStyle w:val="Cmsor1"/>
        <w:jc w:val="center"/>
        <w:rPr>
          <w:rFonts w:ascii="Times New Roman" w:hAnsi="Times New Roman"/>
          <w:bCs w:val="0"/>
          <w:kern w:val="0"/>
          <w:sz w:val="24"/>
          <w:szCs w:val="24"/>
          <w:lang w:val="hu-HU" w:eastAsia="hu-HU"/>
        </w:rPr>
      </w:pPr>
    </w:p>
    <w:p w:rsidR="009446D7" w:rsidRPr="005435DA" w:rsidRDefault="009446D7" w:rsidP="009446D7">
      <w:pPr>
        <w:rPr>
          <w:rFonts w:eastAsia="Calibri"/>
          <w:lang w:val="x-none" w:eastAsia="en-US"/>
        </w:rPr>
      </w:pPr>
    </w:p>
    <w:p w:rsidR="009446D7" w:rsidRPr="005435DA" w:rsidRDefault="009446D7" w:rsidP="009446D7">
      <w:pPr>
        <w:rPr>
          <w:rFonts w:eastAsia="Calibri"/>
          <w:lang w:val="x-none" w:eastAsia="en-US"/>
        </w:rPr>
      </w:pPr>
    </w:p>
    <w:p w:rsidR="009446D7" w:rsidRPr="005435DA" w:rsidRDefault="009446D7" w:rsidP="009446D7">
      <w:pPr>
        <w:autoSpaceDE w:val="0"/>
        <w:autoSpaceDN w:val="0"/>
        <w:adjustRightInd w:val="0"/>
        <w:rPr>
          <w:rFonts w:eastAsia="Calibri"/>
          <w:b/>
          <w:bCs/>
          <w:lang w:eastAsia="en-US"/>
        </w:rPr>
      </w:pPr>
    </w:p>
    <w:p w:rsidR="009446D7" w:rsidRPr="005435DA" w:rsidRDefault="009446D7" w:rsidP="009446D7">
      <w:pPr>
        <w:autoSpaceDE w:val="0"/>
        <w:autoSpaceDN w:val="0"/>
        <w:adjustRightInd w:val="0"/>
        <w:spacing w:line="360" w:lineRule="auto"/>
        <w:jc w:val="both"/>
        <w:rPr>
          <w:rFonts w:eastAsia="TimesNewRoman"/>
          <w:lang w:eastAsia="en-US"/>
        </w:rPr>
      </w:pPr>
      <w:r w:rsidRPr="005435DA">
        <w:rPr>
          <w:rFonts w:eastAsia="TimesNewRoman"/>
          <w:lang w:eastAsia="en-US"/>
        </w:rPr>
        <w:t xml:space="preserve">A Házirendet a </w:t>
      </w:r>
      <w:r w:rsidRPr="005435DA">
        <w:t xml:space="preserve">Fővárosi Pedagógiai Szakszolgálat </w:t>
      </w:r>
      <w:r w:rsidR="001076C0" w:rsidRPr="005435DA">
        <w:t>II. ker</w:t>
      </w:r>
      <w:r w:rsidRPr="005435DA">
        <w:t>ületi tagintézmény</w:t>
      </w:r>
      <w:r w:rsidRPr="005435DA">
        <w:rPr>
          <w:rFonts w:eastAsia="TimesNewRoman"/>
          <w:lang w:eastAsia="en-US"/>
        </w:rPr>
        <w:t xml:space="preserve"> </w:t>
      </w:r>
      <w:r w:rsidRPr="005435DA">
        <w:t xml:space="preserve">alkalmazotti közössége </w:t>
      </w:r>
      <w:r w:rsidRPr="005435DA">
        <w:rPr>
          <w:rFonts w:eastAsia="TimesNewRoman"/>
          <w:lang w:eastAsia="en-US"/>
        </w:rPr>
        <w:t>201</w:t>
      </w:r>
      <w:r w:rsidRPr="005435DA">
        <w:rPr>
          <w:rFonts w:eastAsia="TimesNewRoman"/>
          <w:lang w:eastAsia="en-US"/>
        </w:rPr>
        <w:softHyphen/>
        <w:t>_________________napján tartott ülésén X szavazattal elfogadta.</w:t>
      </w:r>
    </w:p>
    <w:p w:rsidR="009446D7" w:rsidRPr="005435DA" w:rsidRDefault="009446D7" w:rsidP="009446D7">
      <w:pPr>
        <w:autoSpaceDE w:val="0"/>
        <w:autoSpaceDN w:val="0"/>
        <w:adjustRightInd w:val="0"/>
        <w:spacing w:line="360" w:lineRule="auto"/>
        <w:jc w:val="both"/>
        <w:rPr>
          <w:rFonts w:eastAsia="TimesNewRoman"/>
          <w:lang w:eastAsia="en-US"/>
        </w:rPr>
      </w:pPr>
    </w:p>
    <w:p w:rsidR="009446D7" w:rsidRPr="005435DA" w:rsidRDefault="009446D7" w:rsidP="009446D7">
      <w:pPr>
        <w:autoSpaceDE w:val="0"/>
        <w:autoSpaceDN w:val="0"/>
        <w:adjustRightInd w:val="0"/>
        <w:spacing w:line="360" w:lineRule="auto"/>
        <w:jc w:val="both"/>
        <w:rPr>
          <w:rFonts w:eastAsia="TimesNewRoman"/>
          <w:lang w:eastAsia="en-US"/>
        </w:rPr>
      </w:pPr>
    </w:p>
    <w:p w:rsidR="009446D7" w:rsidRPr="005435DA" w:rsidRDefault="009446D7" w:rsidP="009446D7">
      <w:pPr>
        <w:autoSpaceDE w:val="0"/>
        <w:autoSpaceDN w:val="0"/>
        <w:adjustRightInd w:val="0"/>
        <w:spacing w:line="360" w:lineRule="auto"/>
        <w:jc w:val="both"/>
        <w:rPr>
          <w:rFonts w:eastAsia="TimesNewRoman"/>
          <w:lang w:eastAsia="en-US"/>
        </w:rPr>
      </w:pPr>
    </w:p>
    <w:p w:rsidR="009446D7" w:rsidRPr="005435DA" w:rsidRDefault="009446D7" w:rsidP="009446D7">
      <w:pPr>
        <w:autoSpaceDE w:val="0"/>
        <w:autoSpaceDN w:val="0"/>
        <w:adjustRightInd w:val="0"/>
        <w:spacing w:line="360" w:lineRule="auto"/>
        <w:rPr>
          <w:rFonts w:eastAsia="TimesNewRoman"/>
          <w:lang w:eastAsia="en-US"/>
        </w:rPr>
      </w:pPr>
    </w:p>
    <w:p w:rsidR="009446D7" w:rsidRPr="005435DA" w:rsidRDefault="009446D7" w:rsidP="009446D7">
      <w:pPr>
        <w:autoSpaceDE w:val="0"/>
        <w:autoSpaceDN w:val="0"/>
        <w:adjustRightInd w:val="0"/>
        <w:spacing w:line="360" w:lineRule="auto"/>
        <w:rPr>
          <w:rFonts w:eastAsia="TimesNewRoman"/>
          <w:lang w:eastAsia="en-US"/>
        </w:rPr>
      </w:pPr>
      <w:r w:rsidRPr="005435DA">
        <w:rPr>
          <w:rFonts w:eastAsia="TimesNewRoman"/>
          <w:lang w:eastAsia="en-US"/>
        </w:rPr>
        <w:t>Kelt: ……………………201………………..hó……..nap</w:t>
      </w:r>
    </w:p>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9446D7" w:rsidRPr="005435DA" w:rsidRDefault="009446D7" w:rsidP="005028C8"/>
    <w:p w:rsidR="00A20BD1" w:rsidRPr="005435DA" w:rsidRDefault="00A20BD1" w:rsidP="00A20BD1">
      <w:pPr>
        <w:autoSpaceDE w:val="0"/>
        <w:autoSpaceDN w:val="0"/>
        <w:adjustRightInd w:val="0"/>
        <w:rPr>
          <w:rFonts w:eastAsia="TimesNewRoman"/>
          <w:lang w:eastAsia="en-US"/>
        </w:rPr>
      </w:pPr>
    </w:p>
    <w:p w:rsidR="00A20BD1" w:rsidRPr="005435DA" w:rsidRDefault="00A20BD1" w:rsidP="00A20BD1">
      <w:pPr>
        <w:autoSpaceDE w:val="0"/>
        <w:autoSpaceDN w:val="0"/>
        <w:adjustRightInd w:val="0"/>
        <w:rPr>
          <w:rFonts w:eastAsia="TimesNewRoman"/>
          <w:lang w:eastAsia="en-US"/>
        </w:rPr>
      </w:pPr>
      <w:r w:rsidRPr="005435DA">
        <w:rPr>
          <w:rFonts w:eastAsia="TimesNewRoman"/>
          <w:lang w:eastAsia="en-US"/>
        </w:rPr>
        <w:t>_____________________________</w:t>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t>____________________</w:t>
      </w:r>
    </w:p>
    <w:p w:rsidR="00A20BD1" w:rsidRPr="005435DA" w:rsidRDefault="00A20BD1" w:rsidP="00A20BD1">
      <w:pPr>
        <w:autoSpaceDE w:val="0"/>
        <w:autoSpaceDN w:val="0"/>
        <w:adjustRightInd w:val="0"/>
        <w:ind w:firstLine="708"/>
        <w:rPr>
          <w:rFonts w:eastAsia="TimesNewRoman"/>
          <w:lang w:eastAsia="en-US"/>
        </w:rPr>
      </w:pPr>
      <w:r w:rsidRPr="005435DA">
        <w:rPr>
          <w:rFonts w:eastAsia="TimesNewRoman"/>
          <w:lang w:eastAsia="en-US"/>
        </w:rPr>
        <w:t>tagintézmény-igazgató</w:t>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r>
      <w:r w:rsidRPr="005435DA">
        <w:rPr>
          <w:rFonts w:eastAsia="TimesNewRoman"/>
          <w:lang w:eastAsia="en-US"/>
        </w:rPr>
        <w:tab/>
        <w:t>főigazgató</w:t>
      </w:r>
    </w:p>
    <w:p w:rsidR="00A20BD1" w:rsidRPr="005435DA" w:rsidRDefault="00A20BD1" w:rsidP="00A20BD1">
      <w:pPr>
        <w:autoSpaceDE w:val="0"/>
        <w:autoSpaceDN w:val="0"/>
        <w:adjustRightInd w:val="0"/>
        <w:ind w:left="5664" w:firstLine="708"/>
        <w:rPr>
          <w:rFonts w:eastAsia="TimesNewRoman"/>
          <w:lang w:eastAsia="en-US"/>
        </w:rPr>
      </w:pPr>
    </w:p>
    <w:p w:rsidR="009446D7" w:rsidRPr="005435DA" w:rsidRDefault="009446D7" w:rsidP="00A20BD1"/>
    <w:p w:rsidR="009446D7" w:rsidRPr="005435DA" w:rsidRDefault="009446D7" w:rsidP="005028C8"/>
    <w:p w:rsidR="009446D7" w:rsidRPr="005435DA" w:rsidRDefault="009446D7" w:rsidP="005028C8"/>
    <w:sectPr w:rsidR="009446D7" w:rsidRPr="005435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5B" w:rsidRDefault="005C6D5B" w:rsidP="005C6D5B">
      <w:r>
        <w:separator/>
      </w:r>
    </w:p>
  </w:endnote>
  <w:endnote w:type="continuationSeparator" w:id="0">
    <w:p w:rsidR="005C6D5B" w:rsidRDefault="005C6D5B" w:rsidP="005C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7" w:usb1="08070000" w:usb2="00000010" w:usb3="00000000" w:csb0="0002001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5B" w:rsidRDefault="005C6D5B" w:rsidP="005C6D5B">
      <w:r>
        <w:separator/>
      </w:r>
    </w:p>
  </w:footnote>
  <w:footnote w:type="continuationSeparator" w:id="0">
    <w:p w:rsidR="005C6D5B" w:rsidRDefault="005C6D5B" w:rsidP="005C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4E9"/>
    <w:multiLevelType w:val="hybridMultilevel"/>
    <w:tmpl w:val="3D02C07E"/>
    <w:lvl w:ilvl="0" w:tplc="F38CD02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D26572"/>
    <w:multiLevelType w:val="hybridMultilevel"/>
    <w:tmpl w:val="6AA8125E"/>
    <w:lvl w:ilvl="0" w:tplc="17A8DB2C">
      <w:start w:val="1"/>
      <w:numFmt w:val="decimal"/>
      <w:lvlText w:val="%1."/>
      <w:lvlJc w:val="left"/>
      <w:pPr>
        <w:ind w:left="1069" w:hanging="360"/>
      </w:pPr>
      <w:rPr>
        <w:rFonts w:hint="default"/>
        <w:b/>
        <w:sz w:val="24"/>
        <w:szCs w:val="24"/>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15:restartNumberingAfterBreak="0">
    <w:nsid w:val="04E5707B"/>
    <w:multiLevelType w:val="hybridMultilevel"/>
    <w:tmpl w:val="D1EE225A"/>
    <w:lvl w:ilvl="0" w:tplc="5F0A978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E7220F"/>
    <w:multiLevelType w:val="hybridMultilevel"/>
    <w:tmpl w:val="1B225BCE"/>
    <w:lvl w:ilvl="0" w:tplc="81867E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2C366D8"/>
    <w:multiLevelType w:val="hybridMultilevel"/>
    <w:tmpl w:val="7BAE20BC"/>
    <w:lvl w:ilvl="0" w:tplc="3F0C29E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E3487D"/>
    <w:multiLevelType w:val="hybridMultilevel"/>
    <w:tmpl w:val="F0522B20"/>
    <w:lvl w:ilvl="0" w:tplc="78D8638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F733E6"/>
    <w:multiLevelType w:val="hybridMultilevel"/>
    <w:tmpl w:val="85A0BF14"/>
    <w:lvl w:ilvl="0" w:tplc="78D8638E">
      <w:start w:val="1"/>
      <w:numFmt w:val="bullet"/>
      <w:lvlText w:val="-"/>
      <w:lvlJc w:val="left"/>
      <w:pPr>
        <w:ind w:left="720" w:hanging="360"/>
      </w:pPr>
      <w:rPr>
        <w:rFonts w:ascii="Times New Roman" w:eastAsia="Times New Roman" w:hAnsi="Times New Roman" w:cs="Times New Roman" w:hint="default"/>
      </w:rPr>
    </w:lvl>
    <w:lvl w:ilvl="1" w:tplc="78D8638E">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4E77CB7"/>
    <w:multiLevelType w:val="hybridMultilevel"/>
    <w:tmpl w:val="EFE24AEC"/>
    <w:lvl w:ilvl="0" w:tplc="B872A33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2C268CE"/>
    <w:multiLevelType w:val="hybridMultilevel"/>
    <w:tmpl w:val="1F4022AA"/>
    <w:lvl w:ilvl="0" w:tplc="D5F25BA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AB3D80"/>
    <w:multiLevelType w:val="hybridMultilevel"/>
    <w:tmpl w:val="33E2DA92"/>
    <w:lvl w:ilvl="0" w:tplc="78D8638E">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274177F"/>
    <w:multiLevelType w:val="hybridMultilevel"/>
    <w:tmpl w:val="5658E02C"/>
    <w:lvl w:ilvl="0" w:tplc="A48C029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66DC7"/>
    <w:multiLevelType w:val="hybridMultilevel"/>
    <w:tmpl w:val="62E0B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24D08E9"/>
    <w:multiLevelType w:val="hybridMultilevel"/>
    <w:tmpl w:val="E6C0ED08"/>
    <w:lvl w:ilvl="0" w:tplc="D6DC305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2F07AAC"/>
    <w:multiLevelType w:val="hybridMultilevel"/>
    <w:tmpl w:val="2B3E40A4"/>
    <w:lvl w:ilvl="0" w:tplc="33BAD51C">
      <w:start w:val="3"/>
      <w:numFmt w:val="upperRoman"/>
      <w:lvlText w:val="%1."/>
      <w:lvlJc w:val="left"/>
      <w:pPr>
        <w:ind w:left="1800" w:hanging="72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 w15:restartNumberingAfterBreak="0">
    <w:nsid w:val="6079507A"/>
    <w:multiLevelType w:val="hybridMultilevel"/>
    <w:tmpl w:val="68A64734"/>
    <w:lvl w:ilvl="0" w:tplc="2A6E3FCC">
      <w:start w:val="1"/>
      <w:numFmt w:val="decimal"/>
      <w:lvlText w:val="%1."/>
      <w:lvlJc w:val="left"/>
      <w:pPr>
        <w:ind w:left="2160" w:hanging="360"/>
      </w:pPr>
      <w:rPr>
        <w:rFonts w:hint="default"/>
        <w:b/>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5" w15:restartNumberingAfterBreak="0">
    <w:nsid w:val="607B26C5"/>
    <w:multiLevelType w:val="hybridMultilevel"/>
    <w:tmpl w:val="2DC08E82"/>
    <w:lvl w:ilvl="0" w:tplc="915C1DD4">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8615B8"/>
    <w:multiLevelType w:val="hybridMultilevel"/>
    <w:tmpl w:val="ADE6D2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A84088E"/>
    <w:multiLevelType w:val="hybridMultilevel"/>
    <w:tmpl w:val="44329D70"/>
    <w:lvl w:ilvl="0" w:tplc="040E0001">
      <w:start w:val="1"/>
      <w:numFmt w:val="bullet"/>
      <w:lvlText w:val=""/>
      <w:lvlJc w:val="left"/>
      <w:pPr>
        <w:ind w:left="720" w:hanging="360"/>
      </w:pPr>
      <w:rPr>
        <w:rFonts w:ascii="Symbol" w:hAnsi="Symbol" w:hint="default"/>
      </w:rPr>
    </w:lvl>
    <w:lvl w:ilvl="1" w:tplc="78D8638E">
      <w:start w:val="1"/>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0D43492"/>
    <w:multiLevelType w:val="hybridMultilevel"/>
    <w:tmpl w:val="098EC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A6712FE"/>
    <w:multiLevelType w:val="hybridMultilevel"/>
    <w:tmpl w:val="31D03E9E"/>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9"/>
  </w:num>
  <w:num w:numId="5">
    <w:abstractNumId w:val="11"/>
  </w:num>
  <w:num w:numId="6">
    <w:abstractNumId w:val="10"/>
  </w:num>
  <w:num w:numId="7">
    <w:abstractNumId w:val="16"/>
  </w:num>
  <w:num w:numId="8">
    <w:abstractNumId w:val="12"/>
  </w:num>
  <w:num w:numId="9">
    <w:abstractNumId w:val="3"/>
  </w:num>
  <w:num w:numId="10">
    <w:abstractNumId w:val="7"/>
  </w:num>
  <w:num w:numId="11">
    <w:abstractNumId w:val="2"/>
  </w:num>
  <w:num w:numId="12">
    <w:abstractNumId w:val="8"/>
  </w:num>
  <w:num w:numId="13">
    <w:abstractNumId w:val="0"/>
  </w:num>
  <w:num w:numId="14">
    <w:abstractNumId w:val="4"/>
  </w:num>
  <w:num w:numId="15">
    <w:abstractNumId w:val="18"/>
  </w:num>
  <w:num w:numId="16">
    <w:abstractNumId w:val="13"/>
  </w:num>
  <w:num w:numId="17">
    <w:abstractNumId w:val="14"/>
  </w:num>
  <w:num w:numId="18">
    <w:abstractNumId w:val="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C8"/>
    <w:rsid w:val="0002118B"/>
    <w:rsid w:val="0009756F"/>
    <w:rsid w:val="000E66F3"/>
    <w:rsid w:val="00103319"/>
    <w:rsid w:val="00104D73"/>
    <w:rsid w:val="001076C0"/>
    <w:rsid w:val="00131E64"/>
    <w:rsid w:val="0014043E"/>
    <w:rsid w:val="00172517"/>
    <w:rsid w:val="00174450"/>
    <w:rsid w:val="001A1886"/>
    <w:rsid w:val="001D5D31"/>
    <w:rsid w:val="002066AC"/>
    <w:rsid w:val="002D0ECF"/>
    <w:rsid w:val="003164F1"/>
    <w:rsid w:val="0031687F"/>
    <w:rsid w:val="00343D61"/>
    <w:rsid w:val="003669A1"/>
    <w:rsid w:val="003B25F9"/>
    <w:rsid w:val="003F0C2B"/>
    <w:rsid w:val="004308ED"/>
    <w:rsid w:val="004D6536"/>
    <w:rsid w:val="005028C8"/>
    <w:rsid w:val="005435DA"/>
    <w:rsid w:val="005A4E24"/>
    <w:rsid w:val="005C6D5B"/>
    <w:rsid w:val="006044DD"/>
    <w:rsid w:val="006E75DF"/>
    <w:rsid w:val="00777B64"/>
    <w:rsid w:val="007D30A7"/>
    <w:rsid w:val="00915231"/>
    <w:rsid w:val="009255FD"/>
    <w:rsid w:val="009446D7"/>
    <w:rsid w:val="009C0769"/>
    <w:rsid w:val="00A20BD1"/>
    <w:rsid w:val="00A92DBA"/>
    <w:rsid w:val="00AB550E"/>
    <w:rsid w:val="00AD60CB"/>
    <w:rsid w:val="00B25C35"/>
    <w:rsid w:val="00B313FC"/>
    <w:rsid w:val="00B416DE"/>
    <w:rsid w:val="00B801E0"/>
    <w:rsid w:val="00BB0319"/>
    <w:rsid w:val="00C44EBA"/>
    <w:rsid w:val="00CC428F"/>
    <w:rsid w:val="00CD596D"/>
    <w:rsid w:val="00CF0980"/>
    <w:rsid w:val="00D41F14"/>
    <w:rsid w:val="00DC3DCF"/>
    <w:rsid w:val="00E412AB"/>
    <w:rsid w:val="00E7641B"/>
    <w:rsid w:val="00E83950"/>
    <w:rsid w:val="00EA568E"/>
    <w:rsid w:val="00EA7816"/>
    <w:rsid w:val="00FC4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2CB8C-E1F9-47EF-A348-29FB391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8C8"/>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9446D7"/>
    <w:pPr>
      <w:keepNext/>
      <w:spacing w:before="240" w:after="60"/>
      <w:outlineLvl w:val="0"/>
    </w:pPr>
    <w:rPr>
      <w:rFonts w:ascii="Cambria" w:hAnsi="Cambria"/>
      <w:b/>
      <w:bCs/>
      <w:kern w:val="32"/>
      <w:sz w:val="32"/>
      <w:szCs w:val="32"/>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5028C8"/>
    <w:pPr>
      <w:ind w:left="720"/>
      <w:contextualSpacing/>
    </w:pPr>
  </w:style>
  <w:style w:type="paragraph" w:customStyle="1" w:styleId="Default">
    <w:name w:val="Default"/>
    <w:uiPriority w:val="99"/>
    <w:rsid w:val="005028C8"/>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Cmsor1Char">
    <w:name w:val="Címsor 1 Char"/>
    <w:basedOn w:val="Bekezdsalapbettpusa"/>
    <w:link w:val="Cmsor1"/>
    <w:uiPriority w:val="9"/>
    <w:rsid w:val="009446D7"/>
    <w:rPr>
      <w:rFonts w:ascii="Cambria" w:eastAsia="Times New Roman" w:hAnsi="Cambria" w:cs="Times New Roman"/>
      <w:b/>
      <w:bCs/>
      <w:kern w:val="32"/>
      <w:sz w:val="32"/>
      <w:szCs w:val="32"/>
      <w:lang w:val="x-none" w:eastAsia="x-none"/>
    </w:rPr>
  </w:style>
  <w:style w:type="paragraph" w:styleId="Buborkszveg">
    <w:name w:val="Balloon Text"/>
    <w:basedOn w:val="Norml"/>
    <w:link w:val="BuborkszvegChar"/>
    <w:uiPriority w:val="99"/>
    <w:semiHidden/>
    <w:unhideWhenUsed/>
    <w:rsid w:val="00AD60C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D60CB"/>
    <w:rPr>
      <w:rFonts w:ascii="Segoe UI" w:eastAsia="Times New Roman" w:hAnsi="Segoe UI" w:cs="Segoe UI"/>
      <w:sz w:val="18"/>
      <w:szCs w:val="18"/>
      <w:lang w:eastAsia="hu-HU"/>
    </w:rPr>
  </w:style>
  <w:style w:type="character" w:styleId="Hiperhivatkozs">
    <w:name w:val="Hyperlink"/>
    <w:basedOn w:val="Bekezdsalapbettpusa"/>
    <w:uiPriority w:val="99"/>
    <w:unhideWhenUsed/>
    <w:rsid w:val="00AB550E"/>
    <w:rPr>
      <w:color w:val="0563C1" w:themeColor="hyperlink"/>
      <w:u w:val="single"/>
    </w:rPr>
  </w:style>
  <w:style w:type="paragraph" w:styleId="lfej">
    <w:name w:val="header"/>
    <w:basedOn w:val="Norml"/>
    <w:link w:val="lfejChar"/>
    <w:uiPriority w:val="99"/>
    <w:unhideWhenUsed/>
    <w:rsid w:val="005C6D5B"/>
    <w:pPr>
      <w:tabs>
        <w:tab w:val="center" w:pos="4536"/>
        <w:tab w:val="right" w:pos="9072"/>
      </w:tabs>
    </w:pPr>
  </w:style>
  <w:style w:type="character" w:customStyle="1" w:styleId="lfejChar">
    <w:name w:val="Élőfej Char"/>
    <w:basedOn w:val="Bekezdsalapbettpusa"/>
    <w:link w:val="lfej"/>
    <w:uiPriority w:val="99"/>
    <w:rsid w:val="005C6D5B"/>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C6D5B"/>
    <w:pPr>
      <w:tabs>
        <w:tab w:val="center" w:pos="4536"/>
        <w:tab w:val="right" w:pos="9072"/>
      </w:tabs>
    </w:pPr>
  </w:style>
  <w:style w:type="character" w:customStyle="1" w:styleId="llbChar">
    <w:name w:val="Élőláb Char"/>
    <w:basedOn w:val="Bekezdsalapbettpusa"/>
    <w:link w:val="llb"/>
    <w:uiPriority w:val="99"/>
    <w:rsid w:val="005C6D5B"/>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02@fpsz.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2385</Words>
  <Characters>16462</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Jankó István</dc:creator>
  <cp:keywords/>
  <dc:description/>
  <cp:lastModifiedBy>Franko Peter</cp:lastModifiedBy>
  <cp:revision>2</cp:revision>
  <cp:lastPrinted>2019-09-10T11:25:00Z</cp:lastPrinted>
  <dcterms:created xsi:type="dcterms:W3CDTF">2019-09-23T14:07:00Z</dcterms:created>
  <dcterms:modified xsi:type="dcterms:W3CDTF">2019-09-23T14:07:00Z</dcterms:modified>
</cp:coreProperties>
</file>